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25E9" w:rsidRDefault="000625E9" w:rsidP="000625E9">
      <w:pPr>
        <w:pStyle w:val="1"/>
        <w:numPr>
          <w:ilvl w:val="0"/>
          <w:numId w:val="0"/>
        </w:numPr>
        <w:ind w:left="432" w:hanging="432"/>
        <w:rPr>
          <w:rFonts w:cs="Antiqua"/>
          <w:spacing w:val="140"/>
          <w:szCs w:val="28"/>
          <w:lang w:val="uk-UA"/>
        </w:rPr>
      </w:pPr>
      <w:r>
        <w:rPr>
          <w:rFonts w:ascii="UkrainianPragmatica" w:hAnsi="UkrainianPragmatica"/>
          <w:lang w:val="en-US"/>
        </w:rPr>
        <w:object w:dxaOrig="1085" w:dyaOrig="143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7.25pt;height:58.5pt" o:ole="" fillcolor="window">
            <v:imagedata r:id="rId6" o:title=""/>
          </v:shape>
          <o:OLEObject Type="Embed" ProgID="PBrush" ShapeID="_x0000_i1025" DrawAspect="Content" ObjectID="_1673172461" r:id="rId7"/>
        </w:object>
      </w:r>
    </w:p>
    <w:p w:rsidR="000625E9" w:rsidRDefault="000625E9" w:rsidP="000625E9">
      <w:pPr>
        <w:rPr>
          <w:lang w:val="uk-UA" w:eastAsia="zh-CN"/>
        </w:rPr>
      </w:pPr>
    </w:p>
    <w:p w:rsidR="000625E9" w:rsidRPr="00087F3A" w:rsidRDefault="000625E9" w:rsidP="000625E9">
      <w:pPr>
        <w:jc w:val="center"/>
        <w:rPr>
          <w:sz w:val="28"/>
          <w:szCs w:val="28"/>
          <w:lang w:val="uk-UA" w:eastAsia="zh-CN"/>
        </w:rPr>
      </w:pPr>
      <w:r w:rsidRPr="00087F3A">
        <w:rPr>
          <w:sz w:val="28"/>
          <w:szCs w:val="28"/>
          <w:lang w:val="uk-UA" w:eastAsia="zh-CN"/>
        </w:rPr>
        <w:t>КАХОВСЬКА МІСЬКА РАДА</w:t>
      </w:r>
    </w:p>
    <w:p w:rsidR="000625E9" w:rsidRPr="00087F3A" w:rsidRDefault="000625E9" w:rsidP="000625E9">
      <w:pPr>
        <w:jc w:val="center"/>
        <w:rPr>
          <w:sz w:val="28"/>
          <w:szCs w:val="28"/>
          <w:lang w:val="uk-UA" w:eastAsia="zh-CN"/>
        </w:rPr>
      </w:pPr>
      <w:r w:rsidRPr="00087F3A">
        <w:rPr>
          <w:sz w:val="28"/>
          <w:szCs w:val="28"/>
          <w:lang w:val="uk-UA" w:eastAsia="zh-CN"/>
        </w:rPr>
        <w:t>ХЕРСОНСЬКОЇ ОБЛАСТІ</w:t>
      </w:r>
    </w:p>
    <w:p w:rsidR="000625E9" w:rsidRPr="00087F3A" w:rsidRDefault="000625E9" w:rsidP="000625E9">
      <w:pPr>
        <w:jc w:val="center"/>
        <w:rPr>
          <w:sz w:val="28"/>
          <w:szCs w:val="28"/>
          <w:lang w:val="uk-UA" w:eastAsia="zh-CN"/>
        </w:rPr>
      </w:pPr>
      <w:r w:rsidRPr="00087F3A">
        <w:rPr>
          <w:sz w:val="28"/>
          <w:szCs w:val="28"/>
          <w:lang w:val="uk-UA" w:eastAsia="zh-CN"/>
        </w:rPr>
        <w:t>ВИКОНАВЧИЙ КОМІТЕТ</w:t>
      </w:r>
    </w:p>
    <w:p w:rsidR="000625E9" w:rsidRPr="00087F3A" w:rsidRDefault="000625E9" w:rsidP="000625E9">
      <w:pPr>
        <w:jc w:val="center"/>
        <w:rPr>
          <w:sz w:val="28"/>
          <w:szCs w:val="28"/>
          <w:lang w:val="uk-UA" w:eastAsia="zh-CN"/>
        </w:rPr>
      </w:pPr>
    </w:p>
    <w:p w:rsidR="000625E9" w:rsidRPr="00087F3A" w:rsidRDefault="000625E9" w:rsidP="000625E9">
      <w:pPr>
        <w:jc w:val="center"/>
        <w:rPr>
          <w:b/>
          <w:sz w:val="28"/>
          <w:szCs w:val="28"/>
          <w:lang w:val="uk-UA" w:eastAsia="zh-CN"/>
        </w:rPr>
      </w:pPr>
      <w:r w:rsidRPr="00087F3A">
        <w:rPr>
          <w:b/>
          <w:sz w:val="28"/>
          <w:szCs w:val="28"/>
          <w:lang w:val="uk-UA" w:eastAsia="zh-CN"/>
        </w:rPr>
        <w:t>РІШЕННЯ</w:t>
      </w:r>
    </w:p>
    <w:p w:rsidR="000625E9" w:rsidRPr="00087F3A" w:rsidRDefault="000625E9" w:rsidP="000625E9">
      <w:pPr>
        <w:rPr>
          <w:sz w:val="28"/>
          <w:szCs w:val="28"/>
          <w:lang w:val="uk-UA" w:eastAsia="zh-CN"/>
        </w:rPr>
      </w:pPr>
    </w:p>
    <w:p w:rsidR="000625E9" w:rsidRPr="001747B9" w:rsidRDefault="000625E9" w:rsidP="00DE0415">
      <w:pPr>
        <w:jc w:val="center"/>
        <w:rPr>
          <w:sz w:val="28"/>
          <w:szCs w:val="28"/>
          <w:lang w:val="uk-UA" w:eastAsia="zh-CN"/>
        </w:rPr>
      </w:pPr>
      <w:r w:rsidRPr="001747B9">
        <w:rPr>
          <w:sz w:val="28"/>
          <w:szCs w:val="28"/>
          <w:lang w:val="uk-UA" w:eastAsia="zh-CN"/>
        </w:rPr>
        <w:t>Від</w:t>
      </w:r>
      <w:r w:rsidR="000F4AC0" w:rsidRPr="001747B9">
        <w:rPr>
          <w:sz w:val="28"/>
          <w:szCs w:val="28"/>
          <w:lang w:val="uk-UA" w:eastAsia="zh-CN"/>
        </w:rPr>
        <w:t xml:space="preserve">   </w:t>
      </w:r>
      <w:r w:rsidR="00B64E13">
        <w:rPr>
          <w:sz w:val="28"/>
          <w:szCs w:val="28"/>
          <w:lang w:val="uk-UA" w:eastAsia="zh-CN"/>
        </w:rPr>
        <w:t>19</w:t>
      </w:r>
      <w:r w:rsidR="000F4AC0" w:rsidRPr="001747B9">
        <w:rPr>
          <w:sz w:val="28"/>
          <w:szCs w:val="28"/>
          <w:lang w:val="uk-UA" w:eastAsia="zh-CN"/>
        </w:rPr>
        <w:t>.</w:t>
      </w:r>
      <w:r w:rsidR="001747B9" w:rsidRPr="001747B9">
        <w:rPr>
          <w:sz w:val="28"/>
          <w:szCs w:val="28"/>
          <w:lang w:val="uk-UA" w:eastAsia="zh-CN"/>
        </w:rPr>
        <w:t>01.2021</w:t>
      </w:r>
      <w:r w:rsidR="000F4AC0" w:rsidRPr="001747B9">
        <w:rPr>
          <w:sz w:val="28"/>
          <w:szCs w:val="28"/>
          <w:lang w:val="uk-UA" w:eastAsia="zh-CN"/>
        </w:rPr>
        <w:t xml:space="preserve">                             м. Каховка                                        №  </w:t>
      </w:r>
      <w:r w:rsidR="001276D7" w:rsidRPr="001747B9">
        <w:rPr>
          <w:sz w:val="28"/>
          <w:szCs w:val="28"/>
          <w:lang w:val="uk-UA" w:eastAsia="zh-CN"/>
        </w:rPr>
        <w:t>_</w:t>
      </w:r>
      <w:r w:rsidR="00B64E13">
        <w:rPr>
          <w:sz w:val="28"/>
          <w:szCs w:val="28"/>
          <w:lang w:val="uk-UA" w:eastAsia="zh-CN"/>
        </w:rPr>
        <w:t>24</w:t>
      </w:r>
      <w:bookmarkStart w:id="0" w:name="_GoBack"/>
      <w:bookmarkEnd w:id="0"/>
      <w:r w:rsidR="001276D7" w:rsidRPr="001747B9">
        <w:rPr>
          <w:sz w:val="28"/>
          <w:szCs w:val="28"/>
          <w:lang w:val="uk-UA" w:eastAsia="zh-CN"/>
        </w:rPr>
        <w:t>__</w:t>
      </w:r>
    </w:p>
    <w:p w:rsidR="000625E9" w:rsidRPr="001747B9" w:rsidRDefault="000625E9" w:rsidP="000625E9">
      <w:pPr>
        <w:rPr>
          <w:sz w:val="28"/>
          <w:szCs w:val="28"/>
          <w:lang w:val="uk-UA" w:eastAsia="zh-CN"/>
        </w:rPr>
      </w:pPr>
    </w:p>
    <w:p w:rsidR="000625E9" w:rsidRPr="001747B9" w:rsidRDefault="00882EA9" w:rsidP="000625E9">
      <w:pPr>
        <w:rPr>
          <w:sz w:val="28"/>
          <w:szCs w:val="28"/>
          <w:lang w:val="uk-UA" w:eastAsia="zh-CN"/>
        </w:rPr>
      </w:pPr>
      <w:r w:rsidRPr="001747B9">
        <w:rPr>
          <w:sz w:val="28"/>
          <w:szCs w:val="28"/>
          <w:lang w:val="uk-UA" w:eastAsia="zh-CN"/>
        </w:rPr>
        <w:t xml:space="preserve">Про внесення </w:t>
      </w:r>
      <w:r w:rsidR="00586774" w:rsidRPr="001747B9">
        <w:rPr>
          <w:sz w:val="28"/>
          <w:szCs w:val="28"/>
          <w:lang w:val="uk-UA" w:eastAsia="zh-CN"/>
        </w:rPr>
        <w:t xml:space="preserve">змін та </w:t>
      </w:r>
      <w:r w:rsidRPr="001747B9">
        <w:rPr>
          <w:sz w:val="28"/>
          <w:szCs w:val="28"/>
          <w:lang w:val="uk-UA" w:eastAsia="zh-CN"/>
        </w:rPr>
        <w:t xml:space="preserve">доповнень до рішення </w:t>
      </w:r>
    </w:p>
    <w:p w:rsidR="00882EA9" w:rsidRDefault="00882EA9" w:rsidP="000625E9">
      <w:pPr>
        <w:rPr>
          <w:sz w:val="28"/>
          <w:szCs w:val="28"/>
          <w:lang w:val="uk-UA" w:eastAsia="zh-CN"/>
        </w:rPr>
      </w:pPr>
      <w:r>
        <w:rPr>
          <w:sz w:val="28"/>
          <w:szCs w:val="28"/>
          <w:lang w:val="uk-UA" w:eastAsia="zh-CN"/>
        </w:rPr>
        <w:t>в</w:t>
      </w:r>
      <w:r w:rsidRPr="00882EA9">
        <w:rPr>
          <w:sz w:val="28"/>
          <w:szCs w:val="28"/>
          <w:lang w:val="uk-UA" w:eastAsia="zh-CN"/>
        </w:rPr>
        <w:t xml:space="preserve">иконавчого комітету міської ради від </w:t>
      </w:r>
      <w:r>
        <w:rPr>
          <w:sz w:val="28"/>
          <w:szCs w:val="28"/>
          <w:lang w:val="uk-UA" w:eastAsia="zh-CN"/>
        </w:rPr>
        <w:t>16.09.2020р.</w:t>
      </w:r>
    </w:p>
    <w:p w:rsidR="000625E9" w:rsidRPr="00882EA9" w:rsidRDefault="00882EA9" w:rsidP="000625E9">
      <w:pPr>
        <w:rPr>
          <w:sz w:val="28"/>
          <w:szCs w:val="28"/>
          <w:lang w:val="uk-UA"/>
        </w:rPr>
      </w:pPr>
      <w:r>
        <w:rPr>
          <w:sz w:val="28"/>
          <w:szCs w:val="28"/>
          <w:lang w:val="uk-UA" w:eastAsia="zh-CN"/>
        </w:rPr>
        <w:t xml:space="preserve">№208 </w:t>
      </w:r>
      <w:r w:rsidRPr="00882EA9">
        <w:rPr>
          <w:sz w:val="28"/>
          <w:szCs w:val="28"/>
          <w:lang w:val="uk-UA"/>
        </w:rPr>
        <w:t>«</w:t>
      </w:r>
      <w:r w:rsidR="000625E9" w:rsidRPr="00882EA9">
        <w:rPr>
          <w:sz w:val="28"/>
          <w:szCs w:val="28"/>
          <w:lang w:val="uk-UA"/>
        </w:rPr>
        <w:t xml:space="preserve">Про затвердження фактичної мережі </w:t>
      </w:r>
    </w:p>
    <w:p w:rsidR="000625E9" w:rsidRPr="00882EA9" w:rsidRDefault="000625E9" w:rsidP="000625E9">
      <w:pPr>
        <w:rPr>
          <w:sz w:val="28"/>
          <w:szCs w:val="28"/>
          <w:lang w:val="uk-UA"/>
        </w:rPr>
      </w:pPr>
      <w:r w:rsidRPr="00882EA9">
        <w:rPr>
          <w:sz w:val="28"/>
          <w:szCs w:val="28"/>
          <w:lang w:val="uk-UA"/>
        </w:rPr>
        <w:t xml:space="preserve">груп дошкільних, гуртків та секцій позашкільних, </w:t>
      </w:r>
    </w:p>
    <w:p w:rsidR="000625E9" w:rsidRPr="00882EA9" w:rsidRDefault="000625E9" w:rsidP="000625E9">
      <w:pPr>
        <w:rPr>
          <w:sz w:val="28"/>
          <w:szCs w:val="28"/>
          <w:lang w:val="uk-UA"/>
        </w:rPr>
      </w:pPr>
      <w:r w:rsidRPr="00882EA9">
        <w:rPr>
          <w:sz w:val="28"/>
          <w:szCs w:val="28"/>
          <w:lang w:val="uk-UA"/>
        </w:rPr>
        <w:t xml:space="preserve">класів закладів загальної середньої освіти, </w:t>
      </w:r>
    </w:p>
    <w:p w:rsidR="000625E9" w:rsidRPr="00882EA9" w:rsidRDefault="000625E9" w:rsidP="000625E9">
      <w:pPr>
        <w:rPr>
          <w:sz w:val="28"/>
          <w:szCs w:val="28"/>
          <w:lang w:val="uk-UA"/>
        </w:rPr>
      </w:pPr>
      <w:r w:rsidRPr="00882EA9">
        <w:rPr>
          <w:sz w:val="28"/>
          <w:szCs w:val="28"/>
          <w:lang w:val="uk-UA"/>
        </w:rPr>
        <w:t xml:space="preserve">груп міжшкільного навчально-виробничого </w:t>
      </w:r>
    </w:p>
    <w:p w:rsidR="000625E9" w:rsidRPr="00C754F0" w:rsidRDefault="000625E9" w:rsidP="000625E9">
      <w:pPr>
        <w:rPr>
          <w:sz w:val="28"/>
          <w:szCs w:val="28"/>
          <w:lang w:val="uk-UA"/>
        </w:rPr>
      </w:pPr>
      <w:r w:rsidRPr="00882EA9">
        <w:rPr>
          <w:sz w:val="28"/>
          <w:szCs w:val="28"/>
          <w:lang w:val="uk-UA"/>
        </w:rPr>
        <w:t>комбінату на 2020-2021навчальний</w:t>
      </w:r>
      <w:r w:rsidRPr="00C754F0">
        <w:rPr>
          <w:sz w:val="28"/>
          <w:szCs w:val="28"/>
          <w:lang w:val="uk-UA"/>
        </w:rPr>
        <w:t xml:space="preserve"> рік</w:t>
      </w:r>
      <w:r>
        <w:rPr>
          <w:sz w:val="28"/>
          <w:szCs w:val="28"/>
          <w:lang w:val="uk-UA"/>
        </w:rPr>
        <w:t>»</w:t>
      </w:r>
    </w:p>
    <w:p w:rsidR="000625E9" w:rsidRDefault="000625E9" w:rsidP="000625E9">
      <w:pPr>
        <w:rPr>
          <w:sz w:val="28"/>
          <w:szCs w:val="28"/>
          <w:lang w:val="uk-UA"/>
        </w:rPr>
      </w:pPr>
    </w:p>
    <w:p w:rsidR="000625E9" w:rsidRDefault="000625E9" w:rsidP="000625E9">
      <w:pPr>
        <w:rPr>
          <w:sz w:val="28"/>
          <w:szCs w:val="28"/>
          <w:lang w:val="uk-UA"/>
        </w:rPr>
      </w:pPr>
    </w:p>
    <w:p w:rsidR="000625E9" w:rsidRPr="00C754F0" w:rsidRDefault="000625E9" w:rsidP="000625E9">
      <w:pPr>
        <w:pStyle w:val="a3"/>
        <w:ind w:right="0"/>
      </w:pPr>
      <w:r w:rsidRPr="000625E9">
        <w:tab/>
      </w:r>
      <w:r w:rsidR="00656F35">
        <w:t xml:space="preserve">На підставі </w:t>
      </w:r>
      <w:r w:rsidR="00DE0415">
        <w:t xml:space="preserve">рішення 3 сесії </w:t>
      </w:r>
      <w:r w:rsidR="00DE0415">
        <w:rPr>
          <w:lang w:val="en-US"/>
        </w:rPr>
        <w:t>V</w:t>
      </w:r>
      <w:r w:rsidR="00DE0415">
        <w:t>ІІІ скликання від 22.12.2020 року №97/3 «Про правонаступництво відносно закладів освіти, заснованих</w:t>
      </w:r>
      <w:r w:rsidR="00EF2821" w:rsidRPr="00EF2821">
        <w:t xml:space="preserve"> </w:t>
      </w:r>
      <w:r w:rsidR="00DE0415">
        <w:t xml:space="preserve">розформованими територіальними громадами в особі </w:t>
      </w:r>
      <w:proofErr w:type="spellStart"/>
      <w:r w:rsidR="00DE0415">
        <w:t>Коробківської</w:t>
      </w:r>
      <w:proofErr w:type="spellEnd"/>
      <w:r w:rsidR="00DE0415">
        <w:t xml:space="preserve"> сільської ради Каховського району Херсонської області та </w:t>
      </w:r>
      <w:proofErr w:type="spellStart"/>
      <w:r w:rsidR="00DE0415">
        <w:t>Роздольненської</w:t>
      </w:r>
      <w:proofErr w:type="spellEnd"/>
      <w:r w:rsidR="00DE0415">
        <w:t xml:space="preserve"> сільської ради Каховського району </w:t>
      </w:r>
      <w:r w:rsidR="007A106F">
        <w:t>Х</w:t>
      </w:r>
      <w:r w:rsidR="00DE0415">
        <w:t xml:space="preserve">ерсонської області», рішення 4 сесії </w:t>
      </w:r>
      <w:r w:rsidR="00DE0415">
        <w:rPr>
          <w:lang w:val="en-US"/>
        </w:rPr>
        <w:t>V</w:t>
      </w:r>
      <w:r w:rsidR="00DE0415">
        <w:t>ІІІ скликання від 24.12.2020 року №129/4 «</w:t>
      </w:r>
      <w:r w:rsidR="009732E5">
        <w:t>Про безоплатне прийняття зі спільної власності територіальних громад Каховського району у комунальну власність Каховської територіальної громади закладів освіти, місцезнаходженням яких є населені пункти, розміщені на території новоствореного Каховського району і включені до території сформованої Каховської територіальної громади та вступ до складу її засновників»</w:t>
      </w:r>
      <w:r w:rsidR="00871753">
        <w:t xml:space="preserve">, </w:t>
      </w:r>
      <w:r w:rsidR="00623DA6">
        <w:t xml:space="preserve">керуючись законами України «Про освіту», «Про повну загальну середню освіту», «Про дошкільну освіту», </w:t>
      </w:r>
      <w:r w:rsidR="00871753">
        <w:t>згідно з довідками</w:t>
      </w:r>
      <w:r w:rsidR="004878CE" w:rsidRPr="004878CE">
        <w:t xml:space="preserve"> </w:t>
      </w:r>
      <w:r w:rsidR="00656F35">
        <w:t>про організацію</w:t>
      </w:r>
      <w:r w:rsidR="006C6DB0">
        <w:t xml:space="preserve"> </w:t>
      </w:r>
      <w:r w:rsidR="00656F35">
        <w:t>індивідуального навчання на 2020/2021 навчальний рік</w:t>
      </w:r>
      <w:r w:rsidR="004878CE">
        <w:t xml:space="preserve">, </w:t>
      </w:r>
      <w:r w:rsidR="00586774">
        <w:t>висновк</w:t>
      </w:r>
      <w:r w:rsidR="004878CE">
        <w:t>ів</w:t>
      </w:r>
      <w:r w:rsidR="00586774">
        <w:t xml:space="preserve"> Каховсько</w:t>
      </w:r>
      <w:r w:rsidR="002A14FB">
        <w:t xml:space="preserve">го інклюзивно-ресурсного центру, </w:t>
      </w:r>
      <w:r w:rsidR="00656F35">
        <w:t>з</w:t>
      </w:r>
      <w:r w:rsidRPr="00C754F0">
        <w:t xml:space="preserve"> метою </w:t>
      </w:r>
      <w:r w:rsidR="002A14FB">
        <w:t xml:space="preserve"> задоволення потреб мешканців новоствореної </w:t>
      </w:r>
      <w:r w:rsidR="00B87095">
        <w:t xml:space="preserve">Каховської територіальної </w:t>
      </w:r>
      <w:r w:rsidR="002A14FB">
        <w:t xml:space="preserve">громади у доступі до </w:t>
      </w:r>
      <w:r w:rsidR="0075144C">
        <w:t xml:space="preserve">повної </w:t>
      </w:r>
      <w:r w:rsidR="002A14FB">
        <w:t>загальної середньої та дошкільної освіти</w:t>
      </w:r>
      <w:r w:rsidR="0075144C">
        <w:t>,</w:t>
      </w:r>
      <w:r w:rsidR="002A14FB">
        <w:t xml:space="preserve"> </w:t>
      </w:r>
      <w:r w:rsidRPr="00736588">
        <w:t xml:space="preserve">керуючись </w:t>
      </w:r>
      <w:r w:rsidR="00253A54">
        <w:t xml:space="preserve">частиною </w:t>
      </w:r>
      <w:r>
        <w:t>2 статті 66</w:t>
      </w:r>
      <w:r w:rsidRPr="00833194">
        <w:rPr>
          <w:color w:val="FF0000"/>
        </w:rPr>
        <w:t xml:space="preserve"> </w:t>
      </w:r>
      <w:r w:rsidRPr="00504B29">
        <w:t xml:space="preserve">Закону України «Про освіту», </w:t>
      </w:r>
      <w:r w:rsidRPr="00736588">
        <w:t xml:space="preserve">пунктом 1 частини а </w:t>
      </w:r>
      <w:r>
        <w:t xml:space="preserve">статті 32 </w:t>
      </w:r>
      <w:r w:rsidRPr="00736588">
        <w:t>Закону України «Про місцеве самоврядування в Україні», виконавчий комітет міської ради</w:t>
      </w:r>
    </w:p>
    <w:p w:rsidR="000625E9" w:rsidRPr="00C754F0" w:rsidRDefault="000625E9" w:rsidP="000625E9">
      <w:pPr>
        <w:jc w:val="center"/>
        <w:rPr>
          <w:b/>
          <w:sz w:val="28"/>
          <w:szCs w:val="28"/>
          <w:lang w:val="uk-UA"/>
        </w:rPr>
      </w:pPr>
      <w:r w:rsidRPr="00C754F0">
        <w:rPr>
          <w:b/>
          <w:sz w:val="28"/>
          <w:szCs w:val="28"/>
          <w:lang w:val="uk-UA"/>
        </w:rPr>
        <w:t>ВИРІШИВ:</w:t>
      </w:r>
    </w:p>
    <w:p w:rsidR="000625E9" w:rsidRPr="00C754F0" w:rsidRDefault="000625E9" w:rsidP="000625E9">
      <w:pPr>
        <w:ind w:firstLine="720"/>
        <w:jc w:val="both"/>
        <w:rPr>
          <w:b/>
          <w:sz w:val="28"/>
          <w:szCs w:val="28"/>
          <w:lang w:val="uk-UA"/>
        </w:rPr>
      </w:pPr>
    </w:p>
    <w:p w:rsidR="0036347B" w:rsidRDefault="000625E9" w:rsidP="000625E9">
      <w:pPr>
        <w:ind w:firstLine="567"/>
        <w:jc w:val="both"/>
        <w:rPr>
          <w:sz w:val="28"/>
          <w:szCs w:val="28"/>
          <w:lang w:val="uk-UA"/>
        </w:rPr>
      </w:pPr>
      <w:r w:rsidRPr="00C754F0">
        <w:rPr>
          <w:sz w:val="28"/>
          <w:szCs w:val="28"/>
          <w:lang w:val="uk-UA"/>
        </w:rPr>
        <w:t xml:space="preserve">1. </w:t>
      </w:r>
      <w:r w:rsidR="00A77EEB">
        <w:rPr>
          <w:sz w:val="28"/>
          <w:szCs w:val="28"/>
          <w:lang w:val="uk-UA"/>
        </w:rPr>
        <w:t xml:space="preserve"> </w:t>
      </w:r>
      <w:r w:rsidR="00004242">
        <w:rPr>
          <w:sz w:val="28"/>
          <w:szCs w:val="28"/>
          <w:lang w:val="uk-UA"/>
        </w:rPr>
        <w:t xml:space="preserve"> </w:t>
      </w:r>
      <w:proofErr w:type="spellStart"/>
      <w:r w:rsidR="002C78BF">
        <w:rPr>
          <w:sz w:val="28"/>
          <w:szCs w:val="28"/>
          <w:lang w:val="uk-UA"/>
        </w:rPr>
        <w:t>Внести</w:t>
      </w:r>
      <w:proofErr w:type="spellEnd"/>
      <w:r w:rsidR="002C78BF">
        <w:rPr>
          <w:sz w:val="28"/>
          <w:szCs w:val="28"/>
          <w:lang w:val="uk-UA"/>
        </w:rPr>
        <w:t xml:space="preserve"> </w:t>
      </w:r>
      <w:r w:rsidR="009732E5">
        <w:rPr>
          <w:sz w:val="28"/>
          <w:szCs w:val="28"/>
          <w:lang w:val="uk-UA"/>
        </w:rPr>
        <w:t xml:space="preserve">зміни та </w:t>
      </w:r>
      <w:r w:rsidR="002C78BF">
        <w:rPr>
          <w:sz w:val="28"/>
          <w:szCs w:val="28"/>
          <w:lang w:val="uk-UA"/>
        </w:rPr>
        <w:t xml:space="preserve">доповнення до рішення </w:t>
      </w:r>
      <w:r w:rsidR="002C78BF">
        <w:rPr>
          <w:sz w:val="28"/>
          <w:szCs w:val="28"/>
          <w:lang w:val="uk-UA" w:eastAsia="zh-CN"/>
        </w:rPr>
        <w:t>в</w:t>
      </w:r>
      <w:r w:rsidR="002C78BF" w:rsidRPr="00882EA9">
        <w:rPr>
          <w:sz w:val="28"/>
          <w:szCs w:val="28"/>
          <w:lang w:val="uk-UA" w:eastAsia="zh-CN"/>
        </w:rPr>
        <w:t xml:space="preserve">иконавчого комітету міської ради від </w:t>
      </w:r>
      <w:r w:rsidR="002C78BF">
        <w:rPr>
          <w:sz w:val="28"/>
          <w:szCs w:val="28"/>
          <w:lang w:val="uk-UA" w:eastAsia="zh-CN"/>
        </w:rPr>
        <w:t xml:space="preserve">16.09.2020 р. №208 </w:t>
      </w:r>
      <w:r w:rsidR="002C78BF" w:rsidRPr="00882EA9">
        <w:rPr>
          <w:sz w:val="28"/>
          <w:szCs w:val="28"/>
          <w:lang w:val="uk-UA"/>
        </w:rPr>
        <w:t xml:space="preserve">«Про затвердження фактичної мережі </w:t>
      </w:r>
      <w:r w:rsidR="002C78BF">
        <w:rPr>
          <w:sz w:val="28"/>
          <w:szCs w:val="28"/>
          <w:lang w:val="uk-UA"/>
        </w:rPr>
        <w:t xml:space="preserve"> </w:t>
      </w:r>
      <w:r w:rsidR="002C78BF" w:rsidRPr="00882EA9">
        <w:rPr>
          <w:sz w:val="28"/>
          <w:szCs w:val="28"/>
          <w:lang w:val="uk-UA"/>
        </w:rPr>
        <w:t xml:space="preserve">груп </w:t>
      </w:r>
      <w:r w:rsidR="002C78BF" w:rsidRPr="00882EA9">
        <w:rPr>
          <w:sz w:val="28"/>
          <w:szCs w:val="28"/>
          <w:lang w:val="uk-UA"/>
        </w:rPr>
        <w:lastRenderedPageBreak/>
        <w:t xml:space="preserve">дошкільних, гуртків та секцій позашкільних, </w:t>
      </w:r>
      <w:r w:rsidR="002C78BF">
        <w:rPr>
          <w:sz w:val="28"/>
          <w:szCs w:val="28"/>
          <w:lang w:val="uk-UA"/>
        </w:rPr>
        <w:t xml:space="preserve"> </w:t>
      </w:r>
      <w:r w:rsidR="002C78BF" w:rsidRPr="00882EA9">
        <w:rPr>
          <w:sz w:val="28"/>
          <w:szCs w:val="28"/>
          <w:lang w:val="uk-UA"/>
        </w:rPr>
        <w:t>класів закладів загальної середньої освіти,</w:t>
      </w:r>
      <w:r w:rsidR="002C78BF">
        <w:rPr>
          <w:sz w:val="28"/>
          <w:szCs w:val="28"/>
          <w:lang w:val="uk-UA"/>
        </w:rPr>
        <w:t xml:space="preserve"> </w:t>
      </w:r>
      <w:r w:rsidR="002C78BF" w:rsidRPr="00882EA9">
        <w:rPr>
          <w:sz w:val="28"/>
          <w:szCs w:val="28"/>
          <w:lang w:val="uk-UA"/>
        </w:rPr>
        <w:t>груп міжшкільного навчально-виробничого комбінату на 20</w:t>
      </w:r>
      <w:r w:rsidR="002C78BF">
        <w:rPr>
          <w:sz w:val="28"/>
          <w:szCs w:val="28"/>
          <w:lang w:val="uk-UA"/>
        </w:rPr>
        <w:t>20-</w:t>
      </w:r>
      <w:r w:rsidR="002C78BF" w:rsidRPr="00882EA9">
        <w:rPr>
          <w:sz w:val="28"/>
          <w:szCs w:val="28"/>
          <w:lang w:val="uk-UA"/>
        </w:rPr>
        <w:t>2021</w:t>
      </w:r>
      <w:r w:rsidR="002C78BF">
        <w:rPr>
          <w:sz w:val="28"/>
          <w:szCs w:val="28"/>
          <w:lang w:val="uk-UA"/>
        </w:rPr>
        <w:t xml:space="preserve"> </w:t>
      </w:r>
      <w:r w:rsidR="002C78BF" w:rsidRPr="00882EA9">
        <w:rPr>
          <w:sz w:val="28"/>
          <w:szCs w:val="28"/>
          <w:lang w:val="uk-UA"/>
        </w:rPr>
        <w:t>навчальний</w:t>
      </w:r>
      <w:r w:rsidR="002C78BF" w:rsidRPr="00C754F0">
        <w:rPr>
          <w:sz w:val="28"/>
          <w:szCs w:val="28"/>
          <w:lang w:val="uk-UA"/>
        </w:rPr>
        <w:t xml:space="preserve"> рік</w:t>
      </w:r>
      <w:r w:rsidR="002C78BF">
        <w:rPr>
          <w:sz w:val="28"/>
          <w:szCs w:val="28"/>
          <w:lang w:val="uk-UA"/>
        </w:rPr>
        <w:t>» а саме</w:t>
      </w:r>
      <w:r w:rsidR="0036347B">
        <w:rPr>
          <w:sz w:val="28"/>
          <w:szCs w:val="28"/>
          <w:lang w:val="uk-UA"/>
        </w:rPr>
        <w:t>:</w:t>
      </w:r>
    </w:p>
    <w:p w:rsidR="000625E9" w:rsidRDefault="0036347B" w:rsidP="000625E9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1.1.</w:t>
      </w:r>
      <w:r w:rsidR="002C78BF">
        <w:rPr>
          <w:sz w:val="28"/>
          <w:szCs w:val="28"/>
          <w:lang w:val="uk-UA"/>
        </w:rPr>
        <w:t xml:space="preserve"> </w:t>
      </w:r>
      <w:r w:rsidR="009F11C5">
        <w:rPr>
          <w:sz w:val="28"/>
          <w:szCs w:val="28"/>
          <w:lang w:val="uk-UA"/>
        </w:rPr>
        <w:t>Затвердити додатковий с</w:t>
      </w:r>
      <w:r w:rsidR="002C78BF">
        <w:rPr>
          <w:sz w:val="28"/>
          <w:szCs w:val="28"/>
          <w:lang w:val="uk-UA"/>
        </w:rPr>
        <w:t xml:space="preserve">писок учнів закладів загальної середньої освіти, що перебувають на індивідуальному навчанні у 2020-2021 навчальному році </w:t>
      </w:r>
      <w:r w:rsidR="000625E9" w:rsidRPr="00C754F0">
        <w:rPr>
          <w:sz w:val="28"/>
          <w:szCs w:val="28"/>
          <w:lang w:val="uk-UA"/>
        </w:rPr>
        <w:t>(додається).</w:t>
      </w:r>
    </w:p>
    <w:p w:rsidR="00B34B4C" w:rsidRDefault="003956C0" w:rsidP="007F6C04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1.2. </w:t>
      </w:r>
      <w:r w:rsidR="00586774">
        <w:rPr>
          <w:sz w:val="28"/>
          <w:szCs w:val="28"/>
          <w:lang w:val="uk-UA"/>
        </w:rPr>
        <w:t xml:space="preserve">Затвердити в новій редакції </w:t>
      </w:r>
      <w:r w:rsidR="00586774" w:rsidRPr="00B34B4C">
        <w:rPr>
          <w:sz w:val="28"/>
          <w:szCs w:val="28"/>
          <w:lang w:val="uk-UA"/>
        </w:rPr>
        <w:t>мережу</w:t>
      </w:r>
      <w:r w:rsidR="00B34B4C" w:rsidRPr="00B34B4C">
        <w:rPr>
          <w:sz w:val="28"/>
          <w:szCs w:val="28"/>
          <w:lang w:val="uk-UA"/>
        </w:rPr>
        <w:t xml:space="preserve"> </w:t>
      </w:r>
      <w:r w:rsidR="00B34B4C" w:rsidRPr="00B34B4C">
        <w:rPr>
          <w:sz w:val="28"/>
          <w:lang w:val="uk-UA"/>
        </w:rPr>
        <w:t xml:space="preserve">груп </w:t>
      </w:r>
      <w:r w:rsidR="00B34B4C" w:rsidRPr="00B34B4C">
        <w:rPr>
          <w:sz w:val="28"/>
          <w:szCs w:val="28"/>
          <w:lang w:val="uk-UA"/>
        </w:rPr>
        <w:t xml:space="preserve">закладів дошкільної освіти на 2020-2021 навчальний рік </w:t>
      </w:r>
      <w:r>
        <w:rPr>
          <w:sz w:val="28"/>
          <w:szCs w:val="28"/>
          <w:lang w:val="uk-UA"/>
        </w:rPr>
        <w:t>(додається).</w:t>
      </w:r>
    </w:p>
    <w:p w:rsidR="00155E6D" w:rsidRDefault="00155E6D" w:rsidP="00A636D6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1.3. Затвердити в новій редакції </w:t>
      </w:r>
      <w:r w:rsidR="00A636D6">
        <w:rPr>
          <w:sz w:val="28"/>
          <w:szCs w:val="28"/>
          <w:lang w:val="uk-UA"/>
        </w:rPr>
        <w:t>мережу груп закладів загальної середньої освіти на 2020-2021 навчальний рік (додається).</w:t>
      </w:r>
    </w:p>
    <w:p w:rsidR="00D45572" w:rsidRPr="00D45572" w:rsidRDefault="006D66EA" w:rsidP="00D45572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1.4. Затвердити в новій редакції </w:t>
      </w:r>
      <w:r w:rsidR="00D45572" w:rsidRPr="00D45572">
        <w:rPr>
          <w:sz w:val="28"/>
          <w:szCs w:val="28"/>
          <w:lang w:val="uk-UA"/>
        </w:rPr>
        <w:t>мережу груп подовженого дня  в закладах  загальної середньої освіти  на 2020-2021 навчальний рік</w:t>
      </w:r>
      <w:r w:rsidR="002715CF">
        <w:rPr>
          <w:sz w:val="28"/>
          <w:szCs w:val="28"/>
          <w:lang w:val="uk-UA"/>
        </w:rPr>
        <w:t xml:space="preserve"> (додається).</w:t>
      </w:r>
      <w:r w:rsidR="00D45572" w:rsidRPr="00D45572">
        <w:rPr>
          <w:sz w:val="28"/>
          <w:szCs w:val="28"/>
          <w:lang w:val="uk-UA"/>
        </w:rPr>
        <w:t xml:space="preserve"> </w:t>
      </w:r>
    </w:p>
    <w:p w:rsidR="00A636D6" w:rsidRPr="00B34B4C" w:rsidRDefault="00A636D6" w:rsidP="00A636D6">
      <w:pPr>
        <w:ind w:firstLine="540"/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>1.</w:t>
      </w:r>
      <w:r w:rsidR="006D66EA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 xml:space="preserve">. Додати перелік додаткових посад, що вводяться до штатних розписів </w:t>
      </w:r>
      <w:r w:rsidR="00FA10C4">
        <w:rPr>
          <w:sz w:val="28"/>
          <w:szCs w:val="28"/>
          <w:lang w:val="uk-UA"/>
        </w:rPr>
        <w:t>установ та закладів управління освіти з 01.02.2021 року (додається).</w:t>
      </w:r>
    </w:p>
    <w:p w:rsidR="000625E9" w:rsidRPr="000B0CF9" w:rsidRDefault="00380CB5" w:rsidP="000625E9">
      <w:pPr>
        <w:ind w:firstLine="540"/>
        <w:jc w:val="both"/>
        <w:rPr>
          <w:color w:val="FF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0625E9" w:rsidRPr="008D710F">
        <w:rPr>
          <w:sz w:val="28"/>
          <w:szCs w:val="28"/>
          <w:lang w:val="uk-UA"/>
        </w:rPr>
        <w:t xml:space="preserve">. Контроль за виконанням рішення покласти на </w:t>
      </w:r>
      <w:r w:rsidR="000625E9">
        <w:rPr>
          <w:sz w:val="28"/>
          <w:szCs w:val="28"/>
          <w:lang w:val="uk-UA"/>
        </w:rPr>
        <w:t xml:space="preserve">секретаря міської </w:t>
      </w:r>
      <w:r w:rsidR="000625E9" w:rsidRPr="008D710F">
        <w:rPr>
          <w:sz w:val="28"/>
          <w:szCs w:val="28"/>
          <w:lang w:val="uk-UA"/>
        </w:rPr>
        <w:t xml:space="preserve">ради </w:t>
      </w:r>
      <w:r w:rsidR="000625E9">
        <w:rPr>
          <w:sz w:val="28"/>
          <w:szCs w:val="28"/>
          <w:lang w:val="uk-UA"/>
        </w:rPr>
        <w:t xml:space="preserve"> </w:t>
      </w:r>
      <w:r w:rsidR="005A2A29">
        <w:rPr>
          <w:sz w:val="28"/>
          <w:szCs w:val="28"/>
          <w:lang w:val="uk-UA"/>
        </w:rPr>
        <w:t>Гончарову І.А</w:t>
      </w:r>
    </w:p>
    <w:p w:rsidR="003956C0" w:rsidRDefault="003956C0" w:rsidP="000625E9">
      <w:pPr>
        <w:ind w:firstLine="567"/>
        <w:jc w:val="both"/>
        <w:rPr>
          <w:sz w:val="28"/>
          <w:szCs w:val="28"/>
          <w:lang w:val="uk-UA"/>
        </w:rPr>
      </w:pPr>
    </w:p>
    <w:p w:rsidR="00394D32" w:rsidRDefault="00394D32" w:rsidP="000625E9">
      <w:pPr>
        <w:ind w:firstLine="567"/>
        <w:jc w:val="both"/>
        <w:rPr>
          <w:sz w:val="28"/>
          <w:szCs w:val="28"/>
          <w:lang w:val="uk-UA"/>
        </w:rPr>
      </w:pPr>
    </w:p>
    <w:p w:rsidR="000625E9" w:rsidRDefault="000625E9" w:rsidP="000625E9">
      <w:pPr>
        <w:ind w:firstLine="567"/>
        <w:jc w:val="both"/>
        <w:rPr>
          <w:sz w:val="28"/>
          <w:szCs w:val="28"/>
          <w:lang w:val="uk-UA"/>
        </w:rPr>
      </w:pPr>
      <w:r w:rsidRPr="00C754F0">
        <w:rPr>
          <w:sz w:val="28"/>
          <w:szCs w:val="28"/>
          <w:lang w:val="uk-UA"/>
        </w:rPr>
        <w:t>Міський голова</w:t>
      </w:r>
      <w:r w:rsidRPr="00C754F0">
        <w:rPr>
          <w:sz w:val="28"/>
          <w:szCs w:val="28"/>
          <w:lang w:val="uk-UA"/>
        </w:rPr>
        <w:tab/>
      </w:r>
      <w:r w:rsidRPr="00C754F0">
        <w:rPr>
          <w:sz w:val="28"/>
          <w:szCs w:val="28"/>
          <w:lang w:val="uk-UA"/>
        </w:rPr>
        <w:tab/>
      </w:r>
      <w:r w:rsidRPr="00C754F0">
        <w:rPr>
          <w:sz w:val="28"/>
          <w:szCs w:val="28"/>
          <w:lang w:val="uk-UA"/>
        </w:rPr>
        <w:tab/>
      </w:r>
      <w:r w:rsidRPr="00C754F0">
        <w:rPr>
          <w:sz w:val="28"/>
          <w:szCs w:val="28"/>
          <w:lang w:val="uk-UA"/>
        </w:rPr>
        <w:tab/>
      </w:r>
      <w:r w:rsidRPr="00C754F0">
        <w:rPr>
          <w:sz w:val="28"/>
          <w:szCs w:val="28"/>
          <w:lang w:val="uk-UA"/>
        </w:rPr>
        <w:tab/>
      </w:r>
      <w:r w:rsidRPr="00C754F0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</w:t>
      </w:r>
      <w:r w:rsidR="00F24351">
        <w:rPr>
          <w:sz w:val="28"/>
          <w:szCs w:val="28"/>
          <w:lang w:val="uk-UA"/>
        </w:rPr>
        <w:t>В</w:t>
      </w:r>
      <w:r w:rsidR="009732E5">
        <w:rPr>
          <w:sz w:val="28"/>
          <w:szCs w:val="28"/>
          <w:lang w:val="uk-UA"/>
        </w:rPr>
        <w:t xml:space="preserve">італій </w:t>
      </w:r>
      <w:r w:rsidRPr="00C754F0">
        <w:rPr>
          <w:sz w:val="28"/>
          <w:szCs w:val="28"/>
          <w:lang w:val="uk-UA"/>
        </w:rPr>
        <w:t xml:space="preserve"> </w:t>
      </w:r>
      <w:proofErr w:type="spellStart"/>
      <w:r w:rsidR="00F24351">
        <w:rPr>
          <w:sz w:val="28"/>
          <w:szCs w:val="28"/>
          <w:lang w:val="uk-UA"/>
        </w:rPr>
        <w:t>Немерець</w:t>
      </w:r>
      <w:proofErr w:type="spellEnd"/>
      <w:r w:rsidRPr="00C754F0">
        <w:rPr>
          <w:sz w:val="28"/>
          <w:szCs w:val="28"/>
          <w:lang w:val="uk-UA"/>
        </w:rPr>
        <w:t xml:space="preserve"> </w:t>
      </w:r>
    </w:p>
    <w:p w:rsidR="009732E5" w:rsidRDefault="009732E5" w:rsidP="000625E9">
      <w:pPr>
        <w:jc w:val="center"/>
        <w:rPr>
          <w:sz w:val="28"/>
          <w:lang w:val="uk-UA"/>
        </w:rPr>
      </w:pPr>
    </w:p>
    <w:p w:rsidR="009732E5" w:rsidRDefault="009732E5" w:rsidP="000625E9">
      <w:pPr>
        <w:jc w:val="center"/>
        <w:rPr>
          <w:sz w:val="28"/>
          <w:lang w:val="uk-UA"/>
        </w:rPr>
      </w:pPr>
    </w:p>
    <w:p w:rsidR="009732E5" w:rsidRDefault="009732E5" w:rsidP="000625E9">
      <w:pPr>
        <w:jc w:val="center"/>
        <w:rPr>
          <w:sz w:val="28"/>
          <w:lang w:val="uk-UA"/>
        </w:rPr>
      </w:pPr>
    </w:p>
    <w:p w:rsidR="009732E5" w:rsidRDefault="009732E5" w:rsidP="000625E9">
      <w:pPr>
        <w:jc w:val="center"/>
        <w:rPr>
          <w:sz w:val="28"/>
          <w:lang w:val="uk-UA"/>
        </w:rPr>
      </w:pPr>
    </w:p>
    <w:p w:rsidR="009732E5" w:rsidRDefault="009732E5" w:rsidP="000625E9">
      <w:pPr>
        <w:jc w:val="center"/>
        <w:rPr>
          <w:sz w:val="28"/>
          <w:lang w:val="uk-UA"/>
        </w:rPr>
      </w:pPr>
    </w:p>
    <w:p w:rsidR="009732E5" w:rsidRDefault="009732E5" w:rsidP="000625E9">
      <w:pPr>
        <w:jc w:val="center"/>
        <w:rPr>
          <w:sz w:val="28"/>
          <w:lang w:val="uk-UA"/>
        </w:rPr>
      </w:pPr>
    </w:p>
    <w:p w:rsidR="009732E5" w:rsidRDefault="009732E5" w:rsidP="000625E9">
      <w:pPr>
        <w:jc w:val="center"/>
        <w:rPr>
          <w:sz w:val="28"/>
          <w:lang w:val="uk-UA"/>
        </w:rPr>
      </w:pPr>
    </w:p>
    <w:p w:rsidR="009732E5" w:rsidRDefault="009732E5" w:rsidP="000625E9">
      <w:pPr>
        <w:jc w:val="center"/>
        <w:rPr>
          <w:sz w:val="28"/>
          <w:lang w:val="uk-UA"/>
        </w:rPr>
      </w:pPr>
    </w:p>
    <w:p w:rsidR="009732E5" w:rsidRDefault="009732E5" w:rsidP="000625E9">
      <w:pPr>
        <w:jc w:val="center"/>
        <w:rPr>
          <w:sz w:val="28"/>
          <w:lang w:val="uk-UA"/>
        </w:rPr>
      </w:pPr>
    </w:p>
    <w:p w:rsidR="009732E5" w:rsidRDefault="009732E5" w:rsidP="000625E9">
      <w:pPr>
        <w:jc w:val="center"/>
        <w:rPr>
          <w:sz w:val="28"/>
          <w:lang w:val="uk-UA"/>
        </w:rPr>
      </w:pPr>
    </w:p>
    <w:p w:rsidR="009732E5" w:rsidRDefault="009732E5" w:rsidP="000625E9">
      <w:pPr>
        <w:jc w:val="center"/>
        <w:rPr>
          <w:sz w:val="28"/>
          <w:lang w:val="uk-UA"/>
        </w:rPr>
      </w:pPr>
    </w:p>
    <w:p w:rsidR="009732E5" w:rsidRDefault="009732E5" w:rsidP="000625E9">
      <w:pPr>
        <w:jc w:val="center"/>
        <w:rPr>
          <w:sz w:val="28"/>
          <w:lang w:val="uk-UA"/>
        </w:rPr>
      </w:pPr>
    </w:p>
    <w:p w:rsidR="009732E5" w:rsidRDefault="009732E5" w:rsidP="000625E9">
      <w:pPr>
        <w:jc w:val="center"/>
        <w:rPr>
          <w:sz w:val="28"/>
          <w:lang w:val="uk-UA"/>
        </w:rPr>
      </w:pPr>
    </w:p>
    <w:p w:rsidR="009732E5" w:rsidRDefault="009732E5" w:rsidP="000625E9">
      <w:pPr>
        <w:jc w:val="center"/>
        <w:rPr>
          <w:sz w:val="28"/>
          <w:lang w:val="uk-UA"/>
        </w:rPr>
      </w:pPr>
    </w:p>
    <w:p w:rsidR="009732E5" w:rsidRDefault="009732E5" w:rsidP="000625E9">
      <w:pPr>
        <w:jc w:val="center"/>
        <w:rPr>
          <w:sz w:val="28"/>
          <w:lang w:val="uk-UA"/>
        </w:rPr>
      </w:pPr>
    </w:p>
    <w:p w:rsidR="009732E5" w:rsidRDefault="009732E5" w:rsidP="000625E9">
      <w:pPr>
        <w:jc w:val="center"/>
        <w:rPr>
          <w:sz w:val="28"/>
          <w:lang w:val="uk-UA"/>
        </w:rPr>
      </w:pPr>
    </w:p>
    <w:p w:rsidR="009732E5" w:rsidRDefault="009732E5" w:rsidP="000625E9">
      <w:pPr>
        <w:jc w:val="center"/>
        <w:rPr>
          <w:sz w:val="28"/>
          <w:lang w:val="uk-UA"/>
        </w:rPr>
      </w:pPr>
    </w:p>
    <w:p w:rsidR="009732E5" w:rsidRDefault="009732E5" w:rsidP="000625E9">
      <w:pPr>
        <w:jc w:val="center"/>
        <w:rPr>
          <w:sz w:val="28"/>
          <w:lang w:val="uk-UA"/>
        </w:rPr>
      </w:pPr>
    </w:p>
    <w:p w:rsidR="009732E5" w:rsidRDefault="009732E5" w:rsidP="000625E9">
      <w:pPr>
        <w:jc w:val="center"/>
        <w:rPr>
          <w:sz w:val="28"/>
          <w:lang w:val="uk-UA"/>
        </w:rPr>
      </w:pPr>
    </w:p>
    <w:p w:rsidR="009732E5" w:rsidRDefault="009732E5" w:rsidP="000625E9">
      <w:pPr>
        <w:jc w:val="center"/>
        <w:rPr>
          <w:sz w:val="28"/>
          <w:lang w:val="uk-UA"/>
        </w:rPr>
      </w:pPr>
    </w:p>
    <w:p w:rsidR="009732E5" w:rsidRDefault="009732E5" w:rsidP="000625E9">
      <w:pPr>
        <w:jc w:val="center"/>
        <w:rPr>
          <w:sz w:val="28"/>
          <w:lang w:val="uk-UA"/>
        </w:rPr>
      </w:pPr>
    </w:p>
    <w:p w:rsidR="009732E5" w:rsidRDefault="009732E5" w:rsidP="000625E9">
      <w:pPr>
        <w:jc w:val="center"/>
        <w:rPr>
          <w:sz w:val="28"/>
          <w:lang w:val="uk-UA"/>
        </w:rPr>
      </w:pPr>
    </w:p>
    <w:p w:rsidR="009732E5" w:rsidRDefault="009732E5" w:rsidP="000625E9">
      <w:pPr>
        <w:jc w:val="center"/>
        <w:rPr>
          <w:sz w:val="28"/>
          <w:lang w:val="uk-UA"/>
        </w:rPr>
      </w:pPr>
    </w:p>
    <w:p w:rsidR="009732E5" w:rsidRDefault="009732E5" w:rsidP="000625E9">
      <w:pPr>
        <w:jc w:val="center"/>
        <w:rPr>
          <w:sz w:val="28"/>
          <w:lang w:val="uk-UA"/>
        </w:rPr>
      </w:pPr>
    </w:p>
    <w:p w:rsidR="009732E5" w:rsidRDefault="009732E5" w:rsidP="000625E9">
      <w:pPr>
        <w:jc w:val="center"/>
        <w:rPr>
          <w:sz w:val="28"/>
          <w:lang w:val="uk-UA"/>
        </w:rPr>
      </w:pPr>
    </w:p>
    <w:p w:rsidR="009732E5" w:rsidRDefault="009732E5" w:rsidP="000625E9">
      <w:pPr>
        <w:jc w:val="center"/>
        <w:rPr>
          <w:sz w:val="28"/>
          <w:lang w:val="uk-UA"/>
        </w:rPr>
      </w:pPr>
    </w:p>
    <w:p w:rsidR="009732E5" w:rsidRDefault="009732E5" w:rsidP="000625E9">
      <w:pPr>
        <w:jc w:val="center"/>
        <w:rPr>
          <w:sz w:val="28"/>
          <w:lang w:val="uk-UA"/>
        </w:rPr>
      </w:pPr>
    </w:p>
    <w:p w:rsidR="009732E5" w:rsidRDefault="009732E5" w:rsidP="000625E9">
      <w:pPr>
        <w:jc w:val="center"/>
        <w:rPr>
          <w:sz w:val="28"/>
          <w:lang w:val="uk-UA"/>
        </w:rPr>
      </w:pPr>
    </w:p>
    <w:p w:rsidR="009732E5" w:rsidRDefault="009732E5" w:rsidP="000625E9">
      <w:pPr>
        <w:jc w:val="center"/>
        <w:rPr>
          <w:sz w:val="28"/>
          <w:lang w:val="uk-UA"/>
        </w:rPr>
      </w:pPr>
    </w:p>
    <w:p w:rsidR="000625E9" w:rsidRDefault="000625E9" w:rsidP="000625E9">
      <w:pPr>
        <w:jc w:val="center"/>
        <w:rPr>
          <w:sz w:val="28"/>
          <w:lang w:val="uk-UA"/>
        </w:rPr>
      </w:pPr>
      <w:r>
        <w:rPr>
          <w:sz w:val="28"/>
          <w:lang w:val="uk-UA"/>
        </w:rPr>
        <w:t>Довідка</w:t>
      </w:r>
    </w:p>
    <w:p w:rsidR="000625E9" w:rsidRDefault="003956C0" w:rsidP="000625E9">
      <w:pPr>
        <w:jc w:val="center"/>
        <w:rPr>
          <w:sz w:val="28"/>
          <w:lang w:val="uk-UA"/>
        </w:rPr>
      </w:pPr>
      <w:r>
        <w:rPr>
          <w:sz w:val="28"/>
          <w:lang w:val="uk-UA"/>
        </w:rPr>
        <w:t>про погодження проє</w:t>
      </w:r>
      <w:r w:rsidR="000625E9">
        <w:rPr>
          <w:sz w:val="28"/>
          <w:lang w:val="uk-UA"/>
        </w:rPr>
        <w:t>кту рішення виконавчого комітету міської ради</w:t>
      </w:r>
    </w:p>
    <w:p w:rsidR="000625E9" w:rsidRDefault="000625E9" w:rsidP="000625E9">
      <w:pPr>
        <w:rPr>
          <w:sz w:val="28"/>
          <w:lang w:val="uk-UA"/>
        </w:rPr>
      </w:pPr>
    </w:p>
    <w:p w:rsidR="000625E9" w:rsidRDefault="000625E9" w:rsidP="000625E9">
      <w:pPr>
        <w:rPr>
          <w:sz w:val="28"/>
          <w:lang w:val="uk-UA"/>
        </w:rPr>
      </w:pPr>
      <w:r>
        <w:rPr>
          <w:sz w:val="28"/>
          <w:lang w:val="uk-UA"/>
        </w:rPr>
        <w:t>Проект рішення розроблено: Управління освіти Каховської міської ради.</w:t>
      </w:r>
    </w:p>
    <w:p w:rsidR="000625E9" w:rsidRDefault="000625E9" w:rsidP="000625E9">
      <w:pPr>
        <w:rPr>
          <w:sz w:val="28"/>
          <w:lang w:val="uk-UA"/>
        </w:rPr>
      </w:pPr>
    </w:p>
    <w:p w:rsidR="000625E9" w:rsidRDefault="000625E9" w:rsidP="000625E9">
      <w:pPr>
        <w:rPr>
          <w:sz w:val="28"/>
          <w:szCs w:val="28"/>
          <w:lang w:val="uk-UA"/>
        </w:rPr>
      </w:pPr>
      <w:r>
        <w:rPr>
          <w:sz w:val="28"/>
          <w:lang w:val="uk-UA"/>
        </w:rPr>
        <w:t xml:space="preserve">Підстава: </w:t>
      </w:r>
      <w:r w:rsidR="00793AD0">
        <w:rPr>
          <w:sz w:val="28"/>
          <w:lang w:val="uk-UA"/>
        </w:rPr>
        <w:t xml:space="preserve">частина </w:t>
      </w:r>
      <w:r>
        <w:rPr>
          <w:sz w:val="28"/>
          <w:lang w:val="uk-UA"/>
        </w:rPr>
        <w:t xml:space="preserve">2 </w:t>
      </w:r>
      <w:r>
        <w:rPr>
          <w:sz w:val="28"/>
          <w:szCs w:val="28"/>
          <w:lang w:val="uk-UA"/>
        </w:rPr>
        <w:t>ст. 66 Закону України «Про освіту»</w:t>
      </w:r>
    </w:p>
    <w:p w:rsidR="000625E9" w:rsidRDefault="000625E9" w:rsidP="000625E9">
      <w:pPr>
        <w:rPr>
          <w:sz w:val="28"/>
          <w:szCs w:val="28"/>
          <w:lang w:val="uk-UA"/>
        </w:rPr>
      </w:pPr>
    </w:p>
    <w:p w:rsidR="000625E9" w:rsidRDefault="000625E9" w:rsidP="000625E9">
      <w:pPr>
        <w:rPr>
          <w:sz w:val="28"/>
          <w:lang w:val="uk-UA"/>
        </w:rPr>
      </w:pPr>
    </w:p>
    <w:p w:rsidR="000625E9" w:rsidRDefault="000625E9" w:rsidP="000625E9">
      <w:pPr>
        <w:rPr>
          <w:sz w:val="28"/>
          <w:lang w:val="uk-UA"/>
        </w:rPr>
      </w:pPr>
      <w:r>
        <w:rPr>
          <w:sz w:val="28"/>
          <w:lang w:val="uk-UA"/>
        </w:rPr>
        <w:t>ПОГОДЖЕНО:</w:t>
      </w:r>
    </w:p>
    <w:p w:rsidR="000625E9" w:rsidRDefault="000625E9" w:rsidP="000625E9">
      <w:pPr>
        <w:rPr>
          <w:sz w:val="28"/>
          <w:lang w:val="uk-UA"/>
        </w:rPr>
      </w:pPr>
    </w:p>
    <w:p w:rsidR="000625E9" w:rsidRDefault="000625E9" w:rsidP="000625E9">
      <w:pPr>
        <w:rPr>
          <w:sz w:val="28"/>
          <w:lang w:val="uk-UA"/>
        </w:rPr>
      </w:pPr>
    </w:p>
    <w:p w:rsidR="000625E9" w:rsidRDefault="000625E9" w:rsidP="000625E9">
      <w:pPr>
        <w:rPr>
          <w:sz w:val="28"/>
          <w:lang w:val="uk-UA"/>
        </w:rPr>
      </w:pPr>
    </w:p>
    <w:p w:rsidR="000625E9" w:rsidRDefault="00800838" w:rsidP="000625E9">
      <w:pPr>
        <w:rPr>
          <w:sz w:val="28"/>
          <w:lang w:val="uk-UA"/>
        </w:rPr>
      </w:pPr>
      <w:r>
        <w:rPr>
          <w:sz w:val="28"/>
          <w:lang w:val="uk-UA"/>
        </w:rPr>
        <w:t>Керуючий справами виконкому</w:t>
      </w:r>
      <w:r w:rsidR="000625E9">
        <w:rPr>
          <w:sz w:val="28"/>
          <w:lang w:val="uk-UA"/>
        </w:rPr>
        <w:t xml:space="preserve">                                              </w:t>
      </w:r>
      <w:r>
        <w:rPr>
          <w:sz w:val="28"/>
          <w:lang w:val="uk-UA"/>
        </w:rPr>
        <w:t xml:space="preserve">В.В. </w:t>
      </w:r>
      <w:proofErr w:type="spellStart"/>
      <w:r>
        <w:rPr>
          <w:sz w:val="28"/>
          <w:lang w:val="uk-UA"/>
        </w:rPr>
        <w:t>Чернявський</w:t>
      </w:r>
      <w:proofErr w:type="spellEnd"/>
    </w:p>
    <w:p w:rsidR="00800838" w:rsidRDefault="00800838" w:rsidP="000625E9">
      <w:pPr>
        <w:rPr>
          <w:sz w:val="28"/>
          <w:lang w:val="uk-UA"/>
        </w:rPr>
      </w:pPr>
    </w:p>
    <w:p w:rsidR="00800838" w:rsidRDefault="00800838" w:rsidP="000625E9">
      <w:pPr>
        <w:rPr>
          <w:sz w:val="28"/>
          <w:lang w:val="uk-UA"/>
        </w:rPr>
      </w:pPr>
      <w:r>
        <w:rPr>
          <w:sz w:val="28"/>
          <w:lang w:val="uk-UA"/>
        </w:rPr>
        <w:t xml:space="preserve">Заступник міського голови з питань </w:t>
      </w:r>
    </w:p>
    <w:p w:rsidR="00800838" w:rsidRDefault="00800838" w:rsidP="00800838">
      <w:pPr>
        <w:tabs>
          <w:tab w:val="left" w:pos="7035"/>
        </w:tabs>
        <w:rPr>
          <w:sz w:val="28"/>
          <w:lang w:val="uk-UA"/>
        </w:rPr>
      </w:pPr>
      <w:r>
        <w:rPr>
          <w:sz w:val="28"/>
          <w:lang w:val="uk-UA"/>
        </w:rPr>
        <w:t>діяльності виконавчих органів ради</w:t>
      </w:r>
      <w:r>
        <w:rPr>
          <w:sz w:val="28"/>
          <w:lang w:val="uk-UA"/>
        </w:rPr>
        <w:tab/>
        <w:t>Г.В. Гондарева</w:t>
      </w:r>
    </w:p>
    <w:p w:rsidR="000625E9" w:rsidRDefault="000625E9" w:rsidP="000625E9">
      <w:pPr>
        <w:rPr>
          <w:sz w:val="28"/>
          <w:lang w:val="uk-UA"/>
        </w:rPr>
      </w:pPr>
    </w:p>
    <w:p w:rsidR="000625E9" w:rsidRDefault="000625E9" w:rsidP="000625E9">
      <w:pPr>
        <w:rPr>
          <w:sz w:val="28"/>
          <w:lang w:val="uk-UA"/>
        </w:rPr>
      </w:pPr>
      <w:r>
        <w:rPr>
          <w:sz w:val="28"/>
          <w:lang w:val="uk-UA"/>
        </w:rPr>
        <w:t xml:space="preserve">Начальник загального відділу                     </w:t>
      </w:r>
      <w:r w:rsidR="00EB6803">
        <w:rPr>
          <w:sz w:val="28"/>
          <w:lang w:val="uk-UA"/>
        </w:rPr>
        <w:t xml:space="preserve">                             Г.</w:t>
      </w:r>
      <w:r>
        <w:rPr>
          <w:sz w:val="28"/>
          <w:lang w:val="uk-UA"/>
        </w:rPr>
        <w:t xml:space="preserve">Л. </w:t>
      </w:r>
      <w:proofErr w:type="spellStart"/>
      <w:r>
        <w:rPr>
          <w:sz w:val="28"/>
          <w:lang w:val="uk-UA"/>
        </w:rPr>
        <w:t>Рашевський</w:t>
      </w:r>
      <w:proofErr w:type="spellEnd"/>
    </w:p>
    <w:p w:rsidR="000625E9" w:rsidRDefault="000625E9" w:rsidP="000625E9">
      <w:pPr>
        <w:rPr>
          <w:sz w:val="28"/>
          <w:lang w:val="uk-UA"/>
        </w:rPr>
      </w:pPr>
    </w:p>
    <w:p w:rsidR="000625E9" w:rsidRDefault="000625E9" w:rsidP="000625E9">
      <w:pPr>
        <w:rPr>
          <w:sz w:val="28"/>
          <w:lang w:val="uk-UA"/>
        </w:rPr>
      </w:pPr>
      <w:r>
        <w:rPr>
          <w:sz w:val="28"/>
          <w:lang w:val="uk-UA"/>
        </w:rPr>
        <w:t xml:space="preserve">Начальник фінансового </w:t>
      </w:r>
      <w:r w:rsidR="00261531">
        <w:rPr>
          <w:sz w:val="28"/>
          <w:lang w:val="uk-UA"/>
        </w:rPr>
        <w:t>управління</w:t>
      </w:r>
      <w:r>
        <w:rPr>
          <w:sz w:val="28"/>
          <w:lang w:val="uk-UA"/>
        </w:rPr>
        <w:t xml:space="preserve">                                        О.А. Гончаров</w:t>
      </w:r>
    </w:p>
    <w:p w:rsidR="000625E9" w:rsidRDefault="000625E9" w:rsidP="000625E9">
      <w:pPr>
        <w:rPr>
          <w:sz w:val="28"/>
          <w:lang w:val="uk-UA"/>
        </w:rPr>
      </w:pPr>
      <w:r>
        <w:rPr>
          <w:sz w:val="28"/>
          <w:lang w:val="uk-UA"/>
        </w:rPr>
        <w:t xml:space="preserve"> </w:t>
      </w:r>
    </w:p>
    <w:p w:rsidR="000625E9" w:rsidRDefault="000625E9" w:rsidP="000625E9">
      <w:pPr>
        <w:rPr>
          <w:sz w:val="28"/>
          <w:lang w:val="uk-UA"/>
        </w:rPr>
      </w:pPr>
      <w:r>
        <w:rPr>
          <w:sz w:val="28"/>
          <w:lang w:val="uk-UA"/>
        </w:rPr>
        <w:t>Начальник юридичного відділу                                               Л.</w:t>
      </w:r>
      <w:r w:rsidR="00D816EF">
        <w:rPr>
          <w:sz w:val="28"/>
          <w:lang w:val="uk-UA"/>
        </w:rPr>
        <w:t>Ю</w:t>
      </w:r>
      <w:r>
        <w:rPr>
          <w:sz w:val="28"/>
          <w:lang w:val="uk-UA"/>
        </w:rPr>
        <w:t xml:space="preserve">. </w:t>
      </w:r>
      <w:proofErr w:type="spellStart"/>
      <w:r>
        <w:rPr>
          <w:sz w:val="28"/>
          <w:lang w:val="uk-UA"/>
        </w:rPr>
        <w:t>Чиркіна</w:t>
      </w:r>
      <w:proofErr w:type="spellEnd"/>
    </w:p>
    <w:p w:rsidR="000625E9" w:rsidRDefault="000625E9" w:rsidP="000625E9">
      <w:pPr>
        <w:rPr>
          <w:sz w:val="28"/>
          <w:lang w:val="uk-UA"/>
        </w:rPr>
      </w:pPr>
    </w:p>
    <w:p w:rsidR="000625E9" w:rsidRDefault="00EB6803" w:rsidP="000625E9">
      <w:pPr>
        <w:rPr>
          <w:sz w:val="28"/>
          <w:lang w:val="uk-UA"/>
        </w:rPr>
      </w:pPr>
      <w:r>
        <w:rPr>
          <w:sz w:val="28"/>
          <w:lang w:val="uk-UA"/>
        </w:rPr>
        <w:t>Начальниця</w:t>
      </w:r>
      <w:r w:rsidR="000625E9">
        <w:rPr>
          <w:sz w:val="28"/>
          <w:lang w:val="uk-UA"/>
        </w:rPr>
        <w:t xml:space="preserve">  управління освіти</w:t>
      </w:r>
      <w:r w:rsidR="000625E9">
        <w:rPr>
          <w:sz w:val="28"/>
          <w:lang w:val="uk-UA"/>
        </w:rPr>
        <w:tab/>
      </w:r>
      <w:r w:rsidR="000625E9">
        <w:rPr>
          <w:sz w:val="28"/>
          <w:lang w:val="uk-UA"/>
        </w:rPr>
        <w:tab/>
      </w:r>
      <w:r w:rsidR="000625E9">
        <w:rPr>
          <w:sz w:val="28"/>
          <w:lang w:val="uk-UA"/>
        </w:rPr>
        <w:tab/>
      </w:r>
      <w:r w:rsidR="000625E9">
        <w:rPr>
          <w:sz w:val="28"/>
          <w:lang w:val="uk-UA"/>
        </w:rPr>
        <w:tab/>
        <w:t xml:space="preserve">         </w:t>
      </w:r>
      <w:proofErr w:type="spellStart"/>
      <w:r>
        <w:rPr>
          <w:sz w:val="28"/>
          <w:lang w:val="uk-UA"/>
        </w:rPr>
        <w:t>О</w:t>
      </w:r>
      <w:r w:rsidR="000625E9">
        <w:rPr>
          <w:sz w:val="28"/>
          <w:lang w:val="uk-UA"/>
        </w:rPr>
        <w:t>.В.</w:t>
      </w:r>
      <w:r>
        <w:rPr>
          <w:sz w:val="28"/>
          <w:lang w:val="uk-UA"/>
        </w:rPr>
        <w:t>Аркуша</w:t>
      </w:r>
      <w:proofErr w:type="spellEnd"/>
    </w:p>
    <w:p w:rsidR="000625E9" w:rsidRDefault="000625E9" w:rsidP="000625E9">
      <w:pPr>
        <w:rPr>
          <w:sz w:val="28"/>
          <w:lang w:val="uk-UA"/>
        </w:rPr>
      </w:pPr>
    </w:p>
    <w:p w:rsidR="000625E9" w:rsidRDefault="000625E9" w:rsidP="000625E9">
      <w:pPr>
        <w:rPr>
          <w:sz w:val="28"/>
          <w:lang w:val="uk-UA"/>
        </w:rPr>
      </w:pPr>
    </w:p>
    <w:p w:rsidR="000625E9" w:rsidRDefault="000625E9" w:rsidP="000625E9">
      <w:pPr>
        <w:tabs>
          <w:tab w:val="left" w:pos="32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Виконавець: Макуха Ж. А. 4-32-13</w:t>
      </w:r>
    </w:p>
    <w:p w:rsidR="000625E9" w:rsidRDefault="000625E9" w:rsidP="000625E9">
      <w:pPr>
        <w:tabs>
          <w:tab w:val="left" w:pos="3240"/>
        </w:tabs>
        <w:rPr>
          <w:sz w:val="28"/>
          <w:szCs w:val="28"/>
          <w:lang w:val="uk-UA"/>
        </w:rPr>
      </w:pPr>
    </w:p>
    <w:p w:rsidR="000625E9" w:rsidRDefault="000625E9" w:rsidP="000625E9">
      <w:pPr>
        <w:tabs>
          <w:tab w:val="left" w:pos="3240"/>
        </w:tabs>
        <w:rPr>
          <w:sz w:val="28"/>
          <w:szCs w:val="28"/>
          <w:lang w:val="uk-UA"/>
        </w:rPr>
      </w:pPr>
    </w:p>
    <w:p w:rsidR="000625E9" w:rsidRDefault="000625E9" w:rsidP="000625E9">
      <w:pPr>
        <w:rPr>
          <w:sz w:val="28"/>
          <w:lang w:val="uk-UA"/>
        </w:rPr>
      </w:pPr>
      <w:r>
        <w:rPr>
          <w:sz w:val="28"/>
          <w:lang w:val="uk-UA"/>
        </w:rPr>
        <w:t xml:space="preserve">Оприлюднення </w:t>
      </w:r>
      <w:proofErr w:type="spellStart"/>
      <w:r>
        <w:rPr>
          <w:sz w:val="28"/>
          <w:lang w:val="uk-UA"/>
        </w:rPr>
        <w:t>про</w:t>
      </w:r>
      <w:r w:rsidR="00FA766B">
        <w:rPr>
          <w:sz w:val="28"/>
          <w:lang w:val="uk-UA"/>
        </w:rPr>
        <w:t>є</w:t>
      </w:r>
      <w:r>
        <w:rPr>
          <w:sz w:val="28"/>
          <w:lang w:val="uk-UA"/>
        </w:rPr>
        <w:t>кту</w:t>
      </w:r>
      <w:proofErr w:type="spellEnd"/>
      <w:r>
        <w:rPr>
          <w:sz w:val="28"/>
          <w:lang w:val="uk-UA"/>
        </w:rPr>
        <w:t>: ___.</w:t>
      </w:r>
      <w:r w:rsidR="00A10680">
        <w:rPr>
          <w:sz w:val="28"/>
          <w:lang w:val="uk-UA"/>
        </w:rPr>
        <w:t>01</w:t>
      </w:r>
      <w:r>
        <w:rPr>
          <w:sz w:val="28"/>
          <w:lang w:val="uk-UA"/>
        </w:rPr>
        <w:t>.20</w:t>
      </w:r>
      <w:r w:rsidR="00EB6803">
        <w:rPr>
          <w:sz w:val="28"/>
          <w:lang w:val="uk-UA"/>
        </w:rPr>
        <w:t>2</w:t>
      </w:r>
      <w:r w:rsidR="00A10680">
        <w:rPr>
          <w:sz w:val="28"/>
          <w:lang w:val="uk-UA"/>
        </w:rPr>
        <w:t>1</w:t>
      </w:r>
      <w:r>
        <w:rPr>
          <w:sz w:val="28"/>
          <w:lang w:val="uk-UA"/>
        </w:rPr>
        <w:t xml:space="preserve"> р.</w:t>
      </w:r>
    </w:p>
    <w:p w:rsidR="000625E9" w:rsidRDefault="000625E9" w:rsidP="000625E9">
      <w:pPr>
        <w:rPr>
          <w:sz w:val="28"/>
          <w:lang w:val="uk-UA"/>
        </w:rPr>
      </w:pPr>
    </w:p>
    <w:p w:rsidR="000625E9" w:rsidRDefault="000625E9" w:rsidP="000625E9">
      <w:pPr>
        <w:rPr>
          <w:sz w:val="28"/>
          <w:lang w:val="uk-UA"/>
        </w:rPr>
      </w:pPr>
      <w:r>
        <w:rPr>
          <w:sz w:val="28"/>
          <w:lang w:val="uk-UA"/>
        </w:rPr>
        <w:t xml:space="preserve">Доповідає: </w:t>
      </w:r>
      <w:r w:rsidR="00EB6803">
        <w:rPr>
          <w:sz w:val="28"/>
          <w:lang w:val="uk-UA"/>
        </w:rPr>
        <w:t>Аркуша О.</w:t>
      </w:r>
      <w:r>
        <w:rPr>
          <w:sz w:val="28"/>
          <w:lang w:val="uk-UA"/>
        </w:rPr>
        <w:t>В., начальни</w:t>
      </w:r>
      <w:r w:rsidR="00EB6803">
        <w:rPr>
          <w:sz w:val="28"/>
          <w:lang w:val="uk-UA"/>
        </w:rPr>
        <w:t>ця</w:t>
      </w:r>
      <w:r>
        <w:rPr>
          <w:sz w:val="28"/>
          <w:lang w:val="uk-UA"/>
        </w:rPr>
        <w:t xml:space="preserve"> управління освіти</w:t>
      </w:r>
    </w:p>
    <w:p w:rsidR="000625E9" w:rsidRDefault="000625E9" w:rsidP="000625E9">
      <w:pPr>
        <w:rPr>
          <w:sz w:val="28"/>
          <w:lang w:val="uk-UA"/>
        </w:rPr>
      </w:pPr>
    </w:p>
    <w:p w:rsidR="000625E9" w:rsidRDefault="000625E9" w:rsidP="000625E9">
      <w:pPr>
        <w:rPr>
          <w:sz w:val="28"/>
          <w:lang w:val="uk-UA"/>
        </w:rPr>
      </w:pPr>
    </w:p>
    <w:p w:rsidR="000625E9" w:rsidRDefault="000625E9" w:rsidP="000625E9">
      <w:pPr>
        <w:rPr>
          <w:sz w:val="28"/>
          <w:lang w:val="uk-UA"/>
        </w:rPr>
      </w:pPr>
      <w:r>
        <w:rPr>
          <w:sz w:val="28"/>
          <w:lang w:val="uk-UA"/>
        </w:rPr>
        <w:t>НАПРАВЛЕНО:</w:t>
      </w:r>
    </w:p>
    <w:p w:rsidR="000625E9" w:rsidRDefault="000625E9" w:rsidP="000625E9">
      <w:pPr>
        <w:rPr>
          <w:sz w:val="28"/>
          <w:lang w:val="uk-UA"/>
        </w:rPr>
      </w:pPr>
    </w:p>
    <w:p w:rsidR="000625E9" w:rsidRDefault="000625E9" w:rsidP="000625E9">
      <w:pPr>
        <w:numPr>
          <w:ilvl w:val="0"/>
          <w:numId w:val="2"/>
        </w:numPr>
        <w:rPr>
          <w:sz w:val="28"/>
          <w:lang w:val="uk-UA"/>
        </w:rPr>
      </w:pPr>
      <w:r>
        <w:rPr>
          <w:sz w:val="28"/>
          <w:lang w:val="uk-UA"/>
        </w:rPr>
        <w:t>Міськвиконком – 1</w:t>
      </w:r>
    </w:p>
    <w:p w:rsidR="000625E9" w:rsidRDefault="000625E9" w:rsidP="000625E9">
      <w:pPr>
        <w:numPr>
          <w:ilvl w:val="0"/>
          <w:numId w:val="2"/>
        </w:numPr>
        <w:rPr>
          <w:sz w:val="28"/>
          <w:szCs w:val="28"/>
          <w:lang w:val="uk-UA"/>
        </w:rPr>
      </w:pPr>
      <w:r>
        <w:rPr>
          <w:sz w:val="28"/>
          <w:lang w:val="uk-UA"/>
        </w:rPr>
        <w:t>Управління освіти – 1</w:t>
      </w:r>
    </w:p>
    <w:p w:rsidR="000625E9" w:rsidRDefault="000625E9" w:rsidP="000625E9">
      <w:pPr>
        <w:jc w:val="center"/>
        <w:rPr>
          <w:sz w:val="28"/>
          <w:lang w:val="uk-UA"/>
        </w:rPr>
      </w:pPr>
    </w:p>
    <w:p w:rsidR="000625E9" w:rsidRDefault="000625E9" w:rsidP="000625E9">
      <w:pPr>
        <w:jc w:val="center"/>
        <w:rPr>
          <w:sz w:val="28"/>
          <w:lang w:val="uk-UA"/>
        </w:rPr>
      </w:pPr>
    </w:p>
    <w:p w:rsidR="000625E9" w:rsidRDefault="000625E9" w:rsidP="000625E9">
      <w:pPr>
        <w:jc w:val="center"/>
        <w:rPr>
          <w:sz w:val="28"/>
          <w:lang w:val="uk-UA"/>
        </w:rPr>
      </w:pPr>
    </w:p>
    <w:p w:rsidR="000625E9" w:rsidRDefault="000625E9" w:rsidP="000625E9">
      <w:pPr>
        <w:jc w:val="center"/>
        <w:rPr>
          <w:sz w:val="28"/>
          <w:lang w:val="uk-UA"/>
        </w:rPr>
      </w:pPr>
    </w:p>
    <w:p w:rsidR="00D57DB0" w:rsidRDefault="00D57DB0"/>
    <w:p w:rsidR="0023328E" w:rsidRDefault="0023328E"/>
    <w:p w:rsidR="0023328E" w:rsidRDefault="0023328E"/>
    <w:p w:rsidR="0023328E" w:rsidRDefault="0023328E" w:rsidP="00800838">
      <w:pPr>
        <w:pStyle w:val="a3"/>
        <w:tabs>
          <w:tab w:val="left" w:pos="5240"/>
          <w:tab w:val="left" w:pos="5460"/>
          <w:tab w:val="left" w:pos="5529"/>
          <w:tab w:val="left" w:pos="6860"/>
          <w:tab w:val="right" w:pos="8306"/>
          <w:tab w:val="right" w:pos="9175"/>
          <w:tab w:val="right" w:pos="9354"/>
        </w:tabs>
        <w:jc w:val="left"/>
      </w:pPr>
      <w:r>
        <w:tab/>
      </w:r>
    </w:p>
    <w:p w:rsidR="0023328E" w:rsidRDefault="0023328E" w:rsidP="0023328E">
      <w:pPr>
        <w:rPr>
          <w:sz w:val="28"/>
          <w:szCs w:val="28"/>
          <w:lang w:val="uk-UA"/>
        </w:rPr>
      </w:pPr>
    </w:p>
    <w:sectPr w:rsidR="002332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UkrainianPragmatica">
    <w:altName w:val="Arial"/>
    <w:charset w:val="00"/>
    <w:family w:val="swiss"/>
    <w:pitch w:val="variable"/>
    <w:sig w:usb0="00000003" w:usb1="00000000" w:usb2="00000000" w:usb3="00000000" w:csb0="00000001" w:csb1="00000000"/>
  </w:font>
  <w:font w:name="Antiqua">
    <w:altName w:val="Corbel"/>
    <w:charset w:val="00"/>
    <w:family w:val="swiss"/>
    <w:pitch w:val="variable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167C4E46"/>
    <w:multiLevelType w:val="hybridMultilevel"/>
    <w:tmpl w:val="2DCE96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6212"/>
    <w:rsid w:val="00004242"/>
    <w:rsid w:val="00061B02"/>
    <w:rsid w:val="000625E9"/>
    <w:rsid w:val="00087F3A"/>
    <w:rsid w:val="000D7BBB"/>
    <w:rsid w:val="000F4AC0"/>
    <w:rsid w:val="001276D7"/>
    <w:rsid w:val="00136212"/>
    <w:rsid w:val="00155E6D"/>
    <w:rsid w:val="001747B9"/>
    <w:rsid w:val="0023328E"/>
    <w:rsid w:val="00253A54"/>
    <w:rsid w:val="00261531"/>
    <w:rsid w:val="002715CF"/>
    <w:rsid w:val="002A14FB"/>
    <w:rsid w:val="002C78BF"/>
    <w:rsid w:val="00303938"/>
    <w:rsid w:val="00347785"/>
    <w:rsid w:val="0036347B"/>
    <w:rsid w:val="00380CB5"/>
    <w:rsid w:val="0038359A"/>
    <w:rsid w:val="00394D32"/>
    <w:rsid w:val="003956C0"/>
    <w:rsid w:val="004878CE"/>
    <w:rsid w:val="004A531F"/>
    <w:rsid w:val="004E2C42"/>
    <w:rsid w:val="005807D9"/>
    <w:rsid w:val="00586774"/>
    <w:rsid w:val="005A2A29"/>
    <w:rsid w:val="005A556E"/>
    <w:rsid w:val="00623DA6"/>
    <w:rsid w:val="00656F35"/>
    <w:rsid w:val="006C6DB0"/>
    <w:rsid w:val="006D66EA"/>
    <w:rsid w:val="0075144C"/>
    <w:rsid w:val="00752522"/>
    <w:rsid w:val="007840C2"/>
    <w:rsid w:val="00793AD0"/>
    <w:rsid w:val="007A106F"/>
    <w:rsid w:val="007E34B8"/>
    <w:rsid w:val="007F38D9"/>
    <w:rsid w:val="007F6C04"/>
    <w:rsid w:val="00800838"/>
    <w:rsid w:val="00870698"/>
    <w:rsid w:val="00871753"/>
    <w:rsid w:val="00882EA9"/>
    <w:rsid w:val="008E09CD"/>
    <w:rsid w:val="00945094"/>
    <w:rsid w:val="009732E5"/>
    <w:rsid w:val="00983F59"/>
    <w:rsid w:val="009D5BFE"/>
    <w:rsid w:val="009F11C5"/>
    <w:rsid w:val="00A10680"/>
    <w:rsid w:val="00A636D6"/>
    <w:rsid w:val="00A67DD0"/>
    <w:rsid w:val="00A746C6"/>
    <w:rsid w:val="00A77EEB"/>
    <w:rsid w:val="00B34B4C"/>
    <w:rsid w:val="00B64E13"/>
    <w:rsid w:val="00B87095"/>
    <w:rsid w:val="00C42FBA"/>
    <w:rsid w:val="00C67130"/>
    <w:rsid w:val="00D45572"/>
    <w:rsid w:val="00D57DB0"/>
    <w:rsid w:val="00D816EF"/>
    <w:rsid w:val="00DE0415"/>
    <w:rsid w:val="00E02033"/>
    <w:rsid w:val="00E51E20"/>
    <w:rsid w:val="00E54529"/>
    <w:rsid w:val="00EB6803"/>
    <w:rsid w:val="00EF2821"/>
    <w:rsid w:val="00F21109"/>
    <w:rsid w:val="00F24351"/>
    <w:rsid w:val="00FA10C4"/>
    <w:rsid w:val="00FA7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E49DDE"/>
  <w15:chartTrackingRefBased/>
  <w15:docId w15:val="{2E39C1F3-F31A-4E1E-9898-47D0564355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25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0625E9"/>
    <w:pPr>
      <w:keepNext/>
      <w:numPr>
        <w:numId w:val="1"/>
      </w:numPr>
      <w:suppressAutoHyphens/>
      <w:jc w:val="center"/>
      <w:outlineLvl w:val="0"/>
    </w:pPr>
    <w:rPr>
      <w:b/>
      <w:color w:val="000000"/>
      <w:sz w:val="28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625E9"/>
    <w:rPr>
      <w:rFonts w:ascii="Times New Roman" w:eastAsia="Times New Roman" w:hAnsi="Times New Roman" w:cs="Times New Roman"/>
      <w:b/>
      <w:color w:val="000000"/>
      <w:sz w:val="28"/>
      <w:szCs w:val="20"/>
      <w:lang w:val="ru-RU" w:eastAsia="zh-CN"/>
    </w:rPr>
  </w:style>
  <w:style w:type="paragraph" w:styleId="a3">
    <w:name w:val="Body Text"/>
    <w:basedOn w:val="a"/>
    <w:link w:val="a4"/>
    <w:rsid w:val="000625E9"/>
    <w:pPr>
      <w:ind w:right="180"/>
      <w:jc w:val="both"/>
    </w:pPr>
    <w:rPr>
      <w:sz w:val="28"/>
      <w:szCs w:val="28"/>
      <w:lang w:val="uk-UA"/>
    </w:rPr>
  </w:style>
  <w:style w:type="character" w:customStyle="1" w:styleId="a4">
    <w:name w:val="Основной текст Знак"/>
    <w:basedOn w:val="a0"/>
    <w:link w:val="a3"/>
    <w:rsid w:val="000625E9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a5">
    <w:name w:val="List Paragraph"/>
    <w:basedOn w:val="a"/>
    <w:uiPriority w:val="34"/>
    <w:qFormat/>
    <w:rsid w:val="00983F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808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86300A-A62D-4814-B748-E9C75024B4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</TotalTime>
  <Pages>4</Pages>
  <Words>582</Words>
  <Characters>3318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159</cp:revision>
  <dcterms:created xsi:type="dcterms:W3CDTF">2020-09-14T07:40:00Z</dcterms:created>
  <dcterms:modified xsi:type="dcterms:W3CDTF">2021-01-26T11:21:00Z</dcterms:modified>
</cp:coreProperties>
</file>