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jc w:val="center"/>
        <w:rPr>
          <w:rFonts w:eastAsia="Lucida Sans Unicode" w:cs="Antiqua" w:ascii="Antiqua" w:hAnsi="Antiqua"/>
          <w:b/>
          <w:spacing w:val="140"/>
          <w:sz w:val="32"/>
          <w:lang w:bidi="ar-SA"/>
        </w:rPr>
      </w:pPr>
      <w:r>
        <w:rPr>
          <w:rFonts w:eastAsia="Lucida Sans Unicode" w:cs="Antiqua" w:ascii="Antiqua" w:hAnsi="Antiqua"/>
          <w:b/>
          <w:spacing w:val="140"/>
          <w:sz w:val="32"/>
          <w:lang w:bidi="ar-SA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pageBreakBefore w:val="false"/>
        <w:jc w:val="center"/>
        <w:rPr>
          <w:b/>
          <w:bCs/>
        </w:rPr>
      </w:pPr>
      <w:r>
        <w:rPr>
          <w:b/>
          <w:bCs/>
        </w:rPr>
        <w:t>К</w:t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-66040</wp:posOffset>
            </wp:positionV>
            <wp:extent cx="535305" cy="676275"/>
            <wp:effectExtent l="0" t="0" r="0" b="0"/>
            <wp:wrapTopAndBottom/>
            <wp:docPr id="0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АХОВСЬКА  МІСЬКА  РАДА</w:t>
      </w:r>
    </w:p>
    <w:p>
      <w:pPr>
        <w:pStyle w:val="3"/>
        <w:rPr>
          <w:rFonts w:cs="Times New Roman" w:ascii="Times New Roman" w:hAnsi="Times New Roman"/>
          <w:bCs/>
          <w:sz w:val="28"/>
          <w:lang w:val="ru-RU"/>
        </w:rPr>
      </w:pPr>
      <w:r>
        <w:rPr>
          <w:rFonts w:cs="Times New Roman" w:ascii="Times New Roman" w:hAnsi="Times New Roman"/>
          <w:bCs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/>
      </w:pPr>
      <w:r>
        <w:rPr/>
        <w:t>МІСЬКОГО ГОЛОВИ</w:t>
      </w:r>
    </w:p>
    <w:p>
      <w:pPr>
        <w:pStyle w:val="Style22"/>
        <w:rPr>
          <w:rFonts w:cs="Antiqua;Corbel" w:ascii="Antiqua;Corbel" w:hAnsi="Antiqua;Corbel"/>
          <w:spacing w:val="140"/>
          <w:sz w:val="32"/>
        </w:rPr>
      </w:pPr>
      <w:r>
        <w:rPr>
          <w:rFonts w:cs="Antiqua;Corbel" w:ascii="Antiqua;Corbel" w:hAnsi="Antiqua;Corbel"/>
          <w:spacing w:val="140"/>
          <w:sz w:val="32"/>
        </w:rPr>
      </w:r>
    </w:p>
    <w:tbl>
      <w:tblPr>
        <w:jc w:val="left"/>
        <w:tblInd w:w="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jc w:val="both"/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u w:val="single"/>
                <w:lang w:val="ru-RU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u w:val="single"/>
                <w:lang w:val="ru-RU" w:eastAsia="zh-CN" w:bidi="ar-SA"/>
              </w:rPr>
              <w:t>06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u w:val="single"/>
                <w:lang w:val="ru-RU" w:eastAsia="zh-CN" w:bidi="ar-SA"/>
              </w:rPr>
              <w:t>.04.2021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jc w:val="right"/>
              <w:rPr>
                <w:rFonts w:eastAsia="Times New Roman"/>
                <w:b w:val="false"/>
                <w:sz w:val="26"/>
                <w:szCs w:val="26"/>
                <w:u w:val="single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  <w:u w:val="single"/>
              </w:rPr>
              <w:t>75</w:t>
            </w:r>
            <w:r>
              <w:rPr>
                <w:rFonts w:eastAsia="Times New Roman"/>
                <w:b w:val="false"/>
                <w:sz w:val="26"/>
                <w:szCs w:val="26"/>
                <w:u w:val="single"/>
              </w:rPr>
              <w:t>-р</w:t>
            </w:r>
          </w:p>
        </w:tc>
      </w:tr>
    </w:tbl>
    <w:p>
      <w:pPr>
        <w:pStyle w:val="Normal"/>
        <w:ind w:left="3672" w:right="0" w:hanging="369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внесення змін до розпрядження</w:t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міського голови № </w:t>
      </w:r>
      <w:r>
        <w:rPr>
          <w:rFonts w:cs="Times New Roman" w:ascii="Times New Roman" w:hAnsi="Times New Roman"/>
          <w:sz w:val="28"/>
          <w:szCs w:val="28"/>
          <w:lang w:val="ru-RU"/>
        </w:rPr>
        <w:t>62</w:t>
      </w:r>
      <w:r>
        <w:rPr>
          <w:rFonts w:cs="Times New Roman" w:ascii="Times New Roman" w:hAnsi="Times New Roman"/>
          <w:sz w:val="28"/>
          <w:szCs w:val="28"/>
        </w:rPr>
        <w:t xml:space="preserve">-р від </w:t>
      </w:r>
      <w:r>
        <w:rPr>
          <w:rFonts w:cs="Times New Roman" w:ascii="Times New Roman" w:hAnsi="Times New Roman"/>
          <w:sz w:val="28"/>
          <w:szCs w:val="28"/>
          <w:lang w:val="ru-RU"/>
        </w:rPr>
        <w:t>24</w:t>
      </w:r>
      <w:r>
        <w:rPr>
          <w:rFonts w:cs="Times New Roman" w:ascii="Times New Roman" w:hAnsi="Times New Roman"/>
          <w:sz w:val="28"/>
          <w:szCs w:val="28"/>
        </w:rPr>
        <w:t xml:space="preserve">.03.2021  </w:t>
        <w:tab/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У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зв’язку</w:t>
      </w:r>
      <w:r>
        <w:rPr>
          <w:rFonts w:cs="Times New Roman" w:ascii="Times New Roman" w:hAnsi="Times New Roman"/>
          <w:sz w:val="28"/>
          <w:szCs w:val="28"/>
        </w:rPr>
        <w:t xml:space="preserve"> з плановими відпустками та тимчасовою непрацездатністю окремих членів комісії з перевірки фінансово-господарської діяльності </w:t>
      </w:r>
      <w:r>
        <w:rPr>
          <w:rFonts w:eastAsia="Liberation Serif" w:cs="Liberation Serif" w:ascii="Times New Roman" w:hAnsi="Times New Roman"/>
          <w:sz w:val="28"/>
          <w:szCs w:val="28"/>
        </w:rPr>
        <w:t>КВУ “Каховський водоканал”</w:t>
      </w:r>
      <w:r>
        <w:rPr>
          <w:rFonts w:cs="Times New Roman" w:ascii="Times New Roman" w:hAnsi="Times New Roman"/>
          <w:sz w:val="28"/>
          <w:szCs w:val="28"/>
        </w:rPr>
        <w:t xml:space="preserve">, з метою забезпечення повноти та об’єктивності перевірки, що проводиться на підставі розпоряджень міського голови </w:t>
      </w:r>
      <w:bookmarkStart w:id="0" w:name="__DdeLink__331_1841649040"/>
      <w:r>
        <w:rPr>
          <w:rFonts w:cs="Times New Roman" w:ascii="Times New Roman" w:hAnsi="Times New Roman"/>
          <w:sz w:val="28"/>
          <w:szCs w:val="28"/>
        </w:rPr>
        <w:t>№ 49-р від 11.03.2021 та 62-р від 24.03.2021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, відповідно до ст. 17 та керуючись п. 20) ч. 4 ст. 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42 Закону України «Про місцеве самоврядування в Україні»: </w:t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eastAsia="Liberation Serif" w:cs="Liberation Serif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1. П</w:t>
      </w:r>
      <w:r>
        <w:rPr>
          <w:rFonts w:eastAsia="Liberation Serif" w:cs="Liberation Serif" w:ascii="Times New Roman" w:hAnsi="Times New Roman"/>
          <w:sz w:val="28"/>
          <w:szCs w:val="28"/>
        </w:rPr>
        <w:t>ункт 2 розпорядження міського голови № 62-р від 24.03.2021 викласти у новій редакції:</w:t>
      </w:r>
    </w:p>
    <w:p>
      <w:pPr>
        <w:pStyle w:val="Normal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“</w:t>
      </w:r>
      <w:r>
        <w:rPr>
          <w:rFonts w:cs="Times New Roman" w:ascii="Times New Roman" w:hAnsi="Times New Roman"/>
          <w:sz w:val="28"/>
          <w:szCs w:val="28"/>
        </w:rPr>
        <w:t xml:space="preserve">2. Пункти 3, 4 розпорядження міського голови № 49-р від 11.03.2021 викласти наступним чином: </w:t>
      </w:r>
    </w:p>
    <w:p>
      <w:pPr>
        <w:pStyle w:val="Normal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«3. Перевірку </w:t>
      </w:r>
      <w:r>
        <w:rPr>
          <w:rFonts w:eastAsia="Liberation Serif" w:cs="Liberation Serif"/>
          <w:sz w:val="28"/>
          <w:szCs w:val="28"/>
        </w:rPr>
        <w:t>фінансово-господарської діяльності здійснити до 14.05.2021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За результатами перевірки підготувати висновок з пропозиціями та надати міському голові у термін до </w:t>
      </w:r>
      <w:r>
        <w:rPr>
          <w:rFonts w:cs="Times New Roman" w:ascii="Times New Roman" w:hAnsi="Times New Roman"/>
          <w:sz w:val="28"/>
          <w:szCs w:val="28"/>
          <w:lang w:val="uk-UA"/>
        </w:rPr>
        <w:t>21.05.2021</w:t>
      </w:r>
      <w:r>
        <w:rPr>
          <w:rFonts w:cs="Times New Roman" w:ascii="Times New Roman" w:hAnsi="Times New Roman"/>
          <w:sz w:val="28"/>
          <w:szCs w:val="28"/>
        </w:rPr>
        <w:t>.».</w:t>
      </w:r>
    </w:p>
    <w:p>
      <w:pPr>
        <w:pStyle w:val="Normal"/>
        <w:widowControl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виконанням цього розпорядження залишаю за собою.</w:t>
      </w:r>
    </w:p>
    <w:p>
      <w:pPr>
        <w:pStyle w:val="Normal"/>
        <w:ind w:left="0" w:right="-568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Віталій  НЕМЕРЕЦЬ</w:t>
      </w:r>
    </w:p>
    <w:tbl>
      <w:tblPr>
        <w:jc w:val="left"/>
        <w:tblInd w:w="5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2"/>
        <w:gridCol w:w="5161"/>
      </w:tblGrid>
      <w:tr>
        <w:trPr>
          <w:cantSplit w:val="false"/>
        </w:trPr>
        <w:tc>
          <w:tcPr>
            <w:tcW w:w="448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2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/>
      </w:pPr>
      <w:r>
        <w:rPr/>
      </w:r>
    </w:p>
    <w:sectPr>
      <w:type w:val="nextPage"/>
      <w:pgSz w:w="11906" w:h="16838"/>
      <w:pgMar w:left="1701" w:right="707" w:header="0" w:top="45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  <w:font w:name="Times New Roman">
    <w:charset w:val="cc"/>
    <w:family w:val="roman"/>
    <w:pitch w:val="variable"/>
  </w:font>
  <w:font w:name="Antiqua">
    <w:altName w:val="Corbe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uk-UA" w:eastAsia="zh-CN" w:bidi="hi-IN"/>
    </w:rPr>
  </w:style>
  <w:style w:type="paragraph" w:styleId="1">
    <w:name w:val="Заголовок 1"/>
    <w:qFormat/>
    <w:basedOn w:val="Normal"/>
    <w:pPr>
      <w:keepNext/>
      <w:jc w:val="center"/>
      <w:outlineLvl w:val="0"/>
    </w:pPr>
    <w:rPr>
      <w:rFonts w:eastAsia="Times New Roman"/>
      <w:b/>
      <w:color w:val="000000"/>
      <w:szCs w:val="20"/>
      <w:lang w:val="ru-RU"/>
    </w:rPr>
  </w:style>
  <w:style w:type="paragraph" w:styleId="3">
    <w:name w:val="Заголовок 3"/>
    <w:qFormat/>
    <w:basedOn w:val="Normal"/>
    <w:pPr>
      <w:keepNext/>
      <w:jc w:val="center"/>
      <w:outlineLvl w:val="2"/>
    </w:pPr>
    <w:rPr>
      <w:rFonts w:ascii="UkrainianPeterburg" w:hAnsi="UkrainianPeterburg" w:eastAsia="Times New Roman" w:cs="UkrainianPeterburg"/>
      <w:b/>
      <w:color w:val="000000"/>
      <w:szCs w:val="20"/>
      <w:lang w:val="en-US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WW8Num1z0" w:customStyle="1">
    <w:name w:val="WW8Num1z0"/>
    <w:qFormat/>
    <w:rPr>
      <w:lang w:val="ru-RU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 w:cs="Times New Roman"/>
      <w:sz w:val="28"/>
      <w:szCs w:val="28"/>
      <w:lang w:val="uk-UA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Текст выноски Знак"/>
    <w:qFormat/>
    <w:rPr>
      <w:rFonts w:ascii="Segoe UI" w:hAnsi="Segoe UI" w:eastAsia="Droid Sans Fallback" w:cs="Mangal"/>
      <w:sz w:val="18"/>
      <w:szCs w:val="16"/>
      <w:lang w:val="uk-UA" w:eastAsia="zh-CN" w:bidi="hi-IN"/>
    </w:rPr>
  </w:style>
  <w:style w:type="character" w:styleId="Style13" w:customStyle="1">
    <w:name w:val="Верхний колонтитул Знак"/>
    <w:qFormat/>
    <w:rPr>
      <w:rFonts w:ascii="Liberation Serif" w:hAnsi="Liberation Serif" w:eastAsia="Droid Sans Fallback" w:cs="Mangal"/>
      <w:sz w:val="24"/>
      <w:szCs w:val="21"/>
      <w:lang w:val="uk-UA" w:eastAsia="zh-CN" w:bidi="hi-IN"/>
    </w:rPr>
  </w:style>
  <w:style w:type="character" w:styleId="Style14" w:customStyle="1">
    <w:name w:val="Нижний колонтитул Знак"/>
    <w:qFormat/>
    <w:rPr>
      <w:rFonts w:ascii="Liberation Serif" w:hAnsi="Liberation Serif" w:eastAsia="Droid Sans Fallback" w:cs="Mangal"/>
      <w:sz w:val="24"/>
      <w:szCs w:val="21"/>
      <w:lang w:val="uk-UA" w:eastAsia="zh-CN" w:bidi="hi-IN"/>
    </w:rPr>
  </w:style>
  <w:style w:type="character" w:styleId="ListLabel1">
    <w:name w:val="ListLabel 1"/>
    <w:qFormat/>
    <w:rPr>
      <w:lang w:val="ru-RU"/>
    </w:rPr>
  </w:style>
  <w:style w:type="character" w:styleId="ListLabel2">
    <w:name w:val="ListLabel 2"/>
    <w:qFormat/>
    <w:rPr>
      <w:lang w:val="ru-RU"/>
    </w:rPr>
  </w:style>
  <w:style w:type="character" w:styleId="ListLabel3">
    <w:name w:val="ListLabel 3"/>
    <w:rPr>
      <w:lang w:val="ru-RU"/>
    </w:rPr>
  </w:style>
  <w:style w:type="paragraph" w:styleId="Style15" w:customStyle="1">
    <w:name w:val="Заголовок"/>
    <w:qFormat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qFormat/>
    <w:basedOn w:val="Normal"/>
    <w:pPr>
      <w:suppressLineNumbers/>
    </w:pPr>
    <w:rPr>
      <w:rFonts w:cs="Arial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i/>
      <w:iCs/>
    </w:rPr>
  </w:style>
  <w:style w:type="paragraph" w:styleId="2" w:customStyle="1">
    <w:name w:val="Указатель2"/>
    <w:qFormat/>
    <w:basedOn w:val="Normal"/>
    <w:pPr>
      <w:suppressLineNumbers/>
    </w:pPr>
    <w:rPr/>
  </w:style>
  <w:style w:type="paragraph" w:styleId="12" w:customStyle="1">
    <w:name w:val="Название объекта1"/>
    <w:qFormat/>
    <w:basedOn w:val="Normal"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qFormat/>
    <w:basedOn w:val="Normal"/>
    <w:pPr>
      <w:suppressLineNumbers/>
    </w:pPr>
    <w:rPr/>
  </w:style>
  <w:style w:type="paragraph" w:styleId="Style20" w:customStyle="1">
    <w:name w:val="Содержимое таблицы"/>
    <w:qFormat/>
    <w:basedOn w:val="Normal"/>
    <w:pPr>
      <w:suppressLineNumbers/>
    </w:pPr>
    <w:rPr/>
  </w:style>
  <w:style w:type="paragraph" w:styleId="Style21" w:customStyle="1">
    <w:name w:val="Заголовок таблицы"/>
    <w:qFormat/>
    <w:basedOn w:val="Style20"/>
    <w:pPr>
      <w:jc w:val="center"/>
    </w:pPr>
    <w:rPr>
      <w:b/>
      <w:bCs/>
    </w:rPr>
  </w:style>
  <w:style w:type="paragraph" w:styleId="Style22" w:customStyle="1">
    <w:name w:val="заголов"/>
    <w:qFormat/>
    <w:basedOn w:val="Normal"/>
    <w:pPr>
      <w:jc w:val="center"/>
    </w:pPr>
    <w:rPr>
      <w:rFonts w:eastAsia="Lucida Sans Unicode"/>
      <w:b/>
    </w:rPr>
  </w:style>
  <w:style w:type="paragraph" w:styleId="BalloonText">
    <w:name w:val="Balloon Text"/>
    <w:qFormat/>
    <w:basedOn w:val="Normal"/>
    <w:pPr/>
    <w:rPr>
      <w:rFonts w:ascii="Segoe UI" w:hAnsi="Segoe UI" w:cs="Mangal"/>
      <w:sz w:val="18"/>
      <w:szCs w:val="16"/>
    </w:rPr>
  </w:style>
  <w:style w:type="paragraph" w:styleId="Style23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Нижний колонтитул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LibreOffice/5.4.1.2$Windows_X86_64 LibreOffice_project/ea7cb86e6eeb2bf3a5af73a8f7777ac570321527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2021-03-24T09:50:00Z</dcterms:created>
  <dc:creator>Тельник</dc:creator>
  <dc:language>ru-RU</dc:language>
  <cp:lastPrinted>2021-04-30T10:54:39Z</cp:lastPrinted>
  <dcterms:modified xsi:type="dcterms:W3CDTF">2021-04-30T13:51:13Z</dcterms:modified>
  <cp:revision>3</cp:revision>
</cp:coreProperties>
</file>