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6E" w:rsidRDefault="00B733E2" w:rsidP="00F6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3E2">
        <w:rPr>
          <w:rFonts w:ascii="Times New Roman" w:hAnsi="Times New Roman" w:cs="Times New Roman"/>
          <w:b/>
          <w:sz w:val="28"/>
          <w:szCs w:val="28"/>
          <w:lang w:val="uk-UA"/>
        </w:rPr>
        <w:t>Звіт про результати відстеження регуляторного акту</w:t>
      </w:r>
    </w:p>
    <w:p w:rsidR="00A274FF" w:rsidRDefault="00B733E2" w:rsidP="00D33BF2">
      <w:pPr>
        <w:pStyle w:val="western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Каховської міської ради від </w:t>
      </w:r>
      <w:r w:rsidR="00655BD7">
        <w:rPr>
          <w:b/>
          <w:sz w:val="28"/>
          <w:szCs w:val="28"/>
          <w:lang w:val="uk-UA"/>
        </w:rPr>
        <w:t>27.03.2014</w:t>
      </w:r>
      <w:r>
        <w:rPr>
          <w:b/>
          <w:sz w:val="28"/>
          <w:szCs w:val="28"/>
          <w:lang w:val="uk-UA"/>
        </w:rPr>
        <w:t xml:space="preserve"> № </w:t>
      </w:r>
      <w:r w:rsidR="00655BD7">
        <w:rPr>
          <w:b/>
          <w:sz w:val="28"/>
          <w:szCs w:val="28"/>
          <w:lang w:val="uk-UA"/>
        </w:rPr>
        <w:t>1028</w:t>
      </w:r>
      <w:r>
        <w:rPr>
          <w:b/>
          <w:sz w:val="28"/>
          <w:szCs w:val="28"/>
          <w:lang w:val="uk-UA"/>
        </w:rPr>
        <w:t>/</w:t>
      </w:r>
      <w:r w:rsidR="00655BD7">
        <w:rPr>
          <w:b/>
          <w:sz w:val="28"/>
          <w:szCs w:val="28"/>
          <w:lang w:val="uk-UA"/>
        </w:rPr>
        <w:t>56</w:t>
      </w:r>
      <w:r>
        <w:rPr>
          <w:b/>
          <w:sz w:val="28"/>
          <w:szCs w:val="28"/>
          <w:lang w:val="uk-UA"/>
        </w:rPr>
        <w:t xml:space="preserve"> «Про </w:t>
      </w:r>
      <w:r w:rsidR="00655BD7">
        <w:rPr>
          <w:b/>
          <w:sz w:val="28"/>
          <w:szCs w:val="28"/>
          <w:lang w:val="uk-UA"/>
        </w:rPr>
        <w:t>затвердження Положення та Регламенту центру надання адміністративних послуг Каховської міської ради</w:t>
      </w:r>
      <w:r w:rsidRPr="00A274FF">
        <w:rPr>
          <w:b/>
          <w:sz w:val="28"/>
          <w:szCs w:val="28"/>
          <w:lang w:val="uk-UA"/>
        </w:rPr>
        <w:t>»</w:t>
      </w:r>
      <w:r w:rsidR="00655BD7" w:rsidRPr="00A274FF">
        <w:rPr>
          <w:b/>
          <w:sz w:val="28"/>
          <w:szCs w:val="28"/>
          <w:lang w:val="uk-UA"/>
        </w:rPr>
        <w:t>.</w:t>
      </w:r>
    </w:p>
    <w:p w:rsidR="00B733E2" w:rsidRDefault="00B733E2" w:rsidP="00B17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Назва виконавця заходів з відстеження результативності.</w:t>
      </w:r>
    </w:p>
    <w:p w:rsidR="00655BD7" w:rsidRDefault="00655BD7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 Каховської міської ради.</w:t>
      </w:r>
    </w:p>
    <w:p w:rsidR="00F67934" w:rsidRPr="00F67934" w:rsidRDefault="00F67934" w:rsidP="00F6793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55BD7" w:rsidRP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438" w:rsidRPr="007D743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ілі прийняття регуляторного </w:t>
      </w:r>
      <w:proofErr w:type="spellStart"/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308E8" w:rsidRDefault="00F308E8" w:rsidP="00F6793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Визначення порядку організації роботи центру надання адміністративних послуг Каховської міської ради.</w:t>
      </w:r>
    </w:p>
    <w:p w:rsidR="00F308E8" w:rsidRDefault="00F308E8" w:rsidP="00F6793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Забезпечення можливості отримання суб’єктами господарювання та населенням адміністративних послуг у одному приміщенні за принципом «єдиного вікна» у чітко визначені строки.</w:t>
      </w:r>
    </w:p>
    <w:p w:rsidR="00F308E8" w:rsidRDefault="00F308E8" w:rsidP="00F6793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Підвищення якості надання адміністративних послуг фізичним та юридичним особам.</w:t>
      </w:r>
    </w:p>
    <w:p w:rsidR="00F308E8" w:rsidRDefault="00F308E8" w:rsidP="00F308E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Забезпечення інформування суб’єктів звернень про вимоги та порядок надання адміністративних послуг, що надаються через адміністратора центру надання адміністративних послуг.</w:t>
      </w:r>
    </w:p>
    <w:p w:rsidR="009A3ECF" w:rsidRDefault="007D7438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 виконання заходів </w:t>
      </w:r>
      <w:r w:rsidR="00B56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відстеження. </w:t>
      </w:r>
    </w:p>
    <w:p w:rsidR="00FA4A5F" w:rsidRPr="0090070C" w:rsidRDefault="00FA4A5F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70C">
        <w:rPr>
          <w:rFonts w:ascii="Times New Roman" w:hAnsi="Times New Roman" w:cs="Times New Roman"/>
          <w:sz w:val="28"/>
          <w:szCs w:val="28"/>
          <w:lang w:val="uk-UA"/>
        </w:rPr>
        <w:t xml:space="preserve">Періодичні відстеження результативності регуляторного </w:t>
      </w:r>
      <w:proofErr w:type="spellStart"/>
      <w:r w:rsidRPr="0090070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0070C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90070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0070C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Pr="0090070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0070C">
        <w:rPr>
          <w:rFonts w:ascii="Times New Roman" w:hAnsi="Times New Roman" w:cs="Times New Roman"/>
          <w:sz w:val="28"/>
          <w:szCs w:val="28"/>
          <w:lang w:val="uk-UA"/>
        </w:rPr>
        <w:t>, прийнятого на визначений строк, було продовжено після закінчення цього визначеного строку</w:t>
      </w:r>
      <w:r w:rsidR="0090070C" w:rsidRPr="0090070C">
        <w:rPr>
          <w:rFonts w:ascii="Times New Roman" w:hAnsi="Times New Roman" w:cs="Times New Roman"/>
          <w:sz w:val="28"/>
          <w:szCs w:val="28"/>
          <w:lang w:val="uk-UA"/>
        </w:rPr>
        <w:t xml:space="preserve"> (27.03.2018 року)</w:t>
      </w:r>
      <w:r w:rsidRPr="009007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A5F" w:rsidRDefault="00FA4A5F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4FA" w:rsidRDefault="007264FA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Тип відстеження.</w:t>
      </w:r>
    </w:p>
    <w:p w:rsidR="00B56208" w:rsidRPr="00B56208" w:rsidRDefault="00B56208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2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A4A5F">
        <w:rPr>
          <w:rFonts w:ascii="Times New Roman" w:hAnsi="Times New Roman" w:cs="Times New Roman"/>
          <w:sz w:val="28"/>
          <w:szCs w:val="28"/>
          <w:lang w:val="uk-UA"/>
        </w:rPr>
        <w:t>еріодичне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7264FA" w:rsidP="00F679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 одержання результатів відстеження результативності.</w:t>
      </w:r>
    </w:p>
    <w:p w:rsidR="007264FA" w:rsidRDefault="00210437" w:rsidP="00C0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</w:t>
      </w:r>
      <w:r w:rsidR="00702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періодичного</w:t>
      </w: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відстеження використовувався статистичний метод одержання даних, отриманих за результатами моніторингу діяльності Центру надання адміністративних послуг.</w:t>
      </w: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10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ab/>
        <w:t>Кількісні та якісні значення показників резу</w:t>
      </w:r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льтативності </w:t>
      </w:r>
      <w:proofErr w:type="spellStart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здійснення заходів з </w:t>
      </w:r>
      <w:r w:rsidR="00702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періодичного</w:t>
      </w: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відстеження результативності регуляторного </w:t>
      </w:r>
      <w:proofErr w:type="spellStart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використовувались такі дані: 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створення належних умов для прозорості надання адміністративних послуг;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скорочення часу при отриманні адміністративних послуг;</w:t>
      </w: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дотримання термінів розгляду звернень щодо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адання адміністративних послуг.</w:t>
      </w:r>
    </w:p>
    <w:p w:rsidR="00C00431" w:rsidRDefault="00C00431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Відстеження результативності регуляторного </w:t>
      </w:r>
      <w:proofErr w:type="spellStart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здійснювалось на основі аналізу даних, отриманих шляхом моніторингу діяльності Центру надання адміністративних послуг</w:t>
      </w:r>
      <w:r w:rsidRPr="00C00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00431" w:rsidRDefault="00C00431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5664"/>
        <w:gridCol w:w="3113"/>
      </w:tblGrid>
      <w:tr w:rsidR="000401D8" w:rsidRPr="0030066C" w:rsidTr="000401D8">
        <w:tc>
          <w:tcPr>
            <w:tcW w:w="562" w:type="dxa"/>
          </w:tcPr>
          <w:p w:rsidR="000401D8" w:rsidRPr="0030066C" w:rsidRDefault="000401D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668" w:type="dxa"/>
          </w:tcPr>
          <w:p w:rsidR="000401D8" w:rsidRPr="0030066C" w:rsidRDefault="000401D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3115" w:type="dxa"/>
          </w:tcPr>
          <w:p w:rsidR="000401D8" w:rsidRPr="0030066C" w:rsidRDefault="000401D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Кількісні та якісні значення</w:t>
            </w:r>
          </w:p>
        </w:tc>
      </w:tr>
      <w:tr w:rsidR="000401D8" w:rsidRPr="000401D8" w:rsidTr="000401D8">
        <w:tc>
          <w:tcPr>
            <w:tcW w:w="562" w:type="dxa"/>
          </w:tcPr>
          <w:p w:rsidR="000401D8" w:rsidRPr="000401D8" w:rsidRDefault="000401D8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68" w:type="dxa"/>
          </w:tcPr>
          <w:p w:rsidR="000401D8" w:rsidRPr="000401D8" w:rsidRDefault="000401D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звернень </w:t>
            </w:r>
          </w:p>
        </w:tc>
        <w:tc>
          <w:tcPr>
            <w:tcW w:w="3115" w:type="dxa"/>
          </w:tcPr>
          <w:p w:rsidR="000401D8" w:rsidRPr="000401D8" w:rsidRDefault="00024720" w:rsidP="00024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4958</w:t>
            </w:r>
          </w:p>
        </w:tc>
      </w:tr>
      <w:tr w:rsidR="000401D8" w:rsidRPr="000401D8" w:rsidTr="000401D8">
        <w:tc>
          <w:tcPr>
            <w:tcW w:w="562" w:type="dxa"/>
          </w:tcPr>
          <w:p w:rsidR="000401D8" w:rsidRPr="000401D8" w:rsidRDefault="000401D8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68" w:type="dxa"/>
          </w:tcPr>
          <w:p w:rsidR="000401D8" w:rsidRPr="004973BF" w:rsidRDefault="004973BF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часу на інформування, консультування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 w:rsidRPr="0049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</w:t>
            </w:r>
          </w:p>
        </w:tc>
        <w:tc>
          <w:tcPr>
            <w:tcW w:w="3115" w:type="dxa"/>
          </w:tcPr>
          <w:p w:rsidR="000401D8" w:rsidRPr="000401D8" w:rsidRDefault="00D64AB4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</w:tr>
      <w:tr w:rsidR="004973BF" w:rsidRPr="000401D8" w:rsidTr="000401D8">
        <w:tc>
          <w:tcPr>
            <w:tcW w:w="562" w:type="dxa"/>
          </w:tcPr>
          <w:p w:rsidR="004973BF" w:rsidRDefault="004973BF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68" w:type="dxa"/>
          </w:tcPr>
          <w:p w:rsidR="004973BF" w:rsidRDefault="0030066C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Відповідність </w:t>
            </w:r>
            <w:r w:rsidR="00874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термінів надання адміністративних послуг визначеним у стандартах адміністративних послуг </w:t>
            </w:r>
          </w:p>
        </w:tc>
        <w:tc>
          <w:tcPr>
            <w:tcW w:w="3115" w:type="dxa"/>
          </w:tcPr>
          <w:p w:rsidR="004973BF" w:rsidRPr="000401D8" w:rsidRDefault="00874AD6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Відповідає</w:t>
            </w:r>
          </w:p>
        </w:tc>
      </w:tr>
      <w:tr w:rsidR="00874AD6" w:rsidRPr="000401D8" w:rsidTr="000401D8">
        <w:tc>
          <w:tcPr>
            <w:tcW w:w="562" w:type="dxa"/>
          </w:tcPr>
          <w:p w:rsidR="00874AD6" w:rsidRDefault="00874AD6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68" w:type="dxa"/>
          </w:tcPr>
          <w:p w:rsidR="00874AD6" w:rsidRDefault="00D64AB4" w:rsidP="00D64A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адміністративних послуг що надаються у центрі</w:t>
            </w:r>
          </w:p>
        </w:tc>
        <w:tc>
          <w:tcPr>
            <w:tcW w:w="3115" w:type="dxa"/>
          </w:tcPr>
          <w:p w:rsidR="00874AD6" w:rsidRDefault="007E3344" w:rsidP="000247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247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0401D8" w:rsidRDefault="000401D8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78FA" w:rsidRDefault="00C00431" w:rsidP="0088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досліджуваний період у ЦНАП звернулось </w:t>
      </w:r>
      <w:r w:rsidR="00024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4958</w:t>
      </w: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суб’єктів звернень</w:t>
      </w:r>
      <w:r w:rsidR="009A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них</w:t>
      </w:r>
      <w:r w:rsidR="009A2589">
        <w:rPr>
          <w:sz w:val="26"/>
          <w:szCs w:val="26"/>
        </w:rPr>
        <w:t xml:space="preserve"> </w:t>
      </w:r>
      <w:r w:rsidR="00AF30A4" w:rsidRPr="00AF30A4">
        <w:rPr>
          <w:rFonts w:ascii="Times New Roman" w:hAnsi="Times New Roman" w:cs="Times New Roman"/>
          <w:sz w:val="26"/>
          <w:szCs w:val="26"/>
          <w:lang w:val="uk-UA"/>
        </w:rPr>
        <w:t>1975</w:t>
      </w:r>
      <w:r w:rsidR="006463F2" w:rsidRPr="00AF3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589">
        <w:rPr>
          <w:sz w:val="26"/>
          <w:szCs w:val="26"/>
          <w:lang w:val="uk-UA"/>
        </w:rPr>
        <w:t xml:space="preserve"> </w:t>
      </w:r>
      <w:proofErr w:type="spellStart"/>
      <w:r w:rsidR="009A2589" w:rsidRPr="009A2589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9A2589" w:rsidRPr="009A25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A2589" w:rsidRPr="009A258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9A2589" w:rsidRPr="009A258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3E7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Надано понад </w:t>
      </w:r>
      <w:r w:rsidR="00024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13880</w:t>
      </w: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консультацій. Адміністрат</w:t>
      </w:r>
      <w:bookmarkStart w:id="0" w:name="_GoBack"/>
      <w:bookmarkEnd w:id="0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ивні послуги надаються прозоро і з дотриманням термінів, визначених законодавчими актами.</w:t>
      </w:r>
    </w:p>
    <w:p w:rsidR="00CB0E10" w:rsidRPr="00C00431" w:rsidRDefault="00CB0E10" w:rsidP="003E7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4FA" w:rsidRDefault="007264FA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ступеня досягнення визначених цілей.</w:t>
      </w:r>
    </w:p>
    <w:p w:rsidR="003F7EC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Даний регуляторний акт – </w:t>
      </w:r>
      <w:r w:rsidR="003E78FA" w:rsidRPr="003E78FA">
        <w:rPr>
          <w:sz w:val="28"/>
          <w:szCs w:val="28"/>
          <w:lang w:val="uk-UA"/>
        </w:rPr>
        <w:t>рішення Каховської міської ради від 27.03.2014 № 1028/56 «Про затвердження Положення та Регламенту центру надання адміністративних послуг Каховської міської ради»</w:t>
      </w:r>
      <w:r w:rsidR="003E78FA">
        <w:rPr>
          <w:sz w:val="28"/>
          <w:szCs w:val="28"/>
          <w:lang w:val="uk-UA"/>
        </w:rPr>
        <w:t xml:space="preserve">, </w:t>
      </w:r>
      <w:r w:rsidRPr="00C00431">
        <w:rPr>
          <w:sz w:val="28"/>
          <w:szCs w:val="28"/>
          <w:lang w:val="uk-UA"/>
        </w:rPr>
        <w:t>чітко визначив порядок організації роботи та взаємодії учасників Центру –</w:t>
      </w:r>
      <w:r w:rsidR="003E78FA">
        <w:rPr>
          <w:sz w:val="28"/>
          <w:szCs w:val="28"/>
          <w:lang w:val="uk-UA"/>
        </w:rPr>
        <w:t xml:space="preserve"> </w:t>
      </w:r>
      <w:r w:rsidRPr="00C00431">
        <w:rPr>
          <w:sz w:val="28"/>
          <w:szCs w:val="28"/>
          <w:lang w:val="uk-UA"/>
        </w:rPr>
        <w:t xml:space="preserve">адміністратора, територіальних органів виконавчої влади, виконавчих органів міської ради, районних в місті рад, підприємств, установ та організацій, їх посадових та службових осіб, задіяних у забезпеченні організації надання адміністративних послуг у Центрі. </w:t>
      </w:r>
    </w:p>
    <w:p w:rsidR="00F67934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Надання адміністративних послуг через адміністратора за принципами «єдиного вікна» та «організаційної єдності» дозволяє оптимізувати та спростити процес надання адміністративних послуг, у тому числі без залучення суб’єкта звернення, чітко визначити порядок і контролювати терміни надання адміністративних послуг, </w:t>
      </w:r>
      <w:proofErr w:type="spellStart"/>
      <w:r w:rsidRPr="00C00431">
        <w:rPr>
          <w:sz w:val="28"/>
          <w:szCs w:val="28"/>
          <w:lang w:val="uk-UA"/>
        </w:rPr>
        <w:t>оперативно</w:t>
      </w:r>
      <w:proofErr w:type="spellEnd"/>
      <w:r w:rsidRPr="00C00431">
        <w:rPr>
          <w:sz w:val="28"/>
          <w:szCs w:val="28"/>
          <w:lang w:val="uk-UA"/>
        </w:rPr>
        <w:t xml:space="preserve"> вирішувати питання, пов’язані з наданням адміністративних послуг, забезпечити комфортність умов надання послуг та надання консультацій суб’єктам звернень представниками суб’єктів надання адміністративних послуг, мінімізувати корупційну складову, що в цілому сприяє налагодженню прозорих і партнерських стосунків у співпраці учасників Центру, адміністративних органів та суб’єктів звернень, а також формуванню в суспільстві позитивного іміджу влади. </w:t>
      </w:r>
    </w:p>
    <w:p w:rsidR="006D3FEA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За результатами здійснення заходів з </w:t>
      </w:r>
      <w:r w:rsidR="00097213">
        <w:rPr>
          <w:sz w:val="28"/>
          <w:szCs w:val="28"/>
          <w:lang w:val="uk-UA"/>
        </w:rPr>
        <w:t>періодичного</w:t>
      </w:r>
      <w:r w:rsidRPr="00C00431">
        <w:rPr>
          <w:sz w:val="28"/>
          <w:szCs w:val="28"/>
          <w:lang w:val="uk-UA"/>
        </w:rPr>
        <w:t xml:space="preserve"> відстеження встановлено, що із впровадженням регуляторного </w:t>
      </w:r>
      <w:proofErr w:type="spellStart"/>
      <w:r w:rsidRPr="00C00431">
        <w:rPr>
          <w:sz w:val="28"/>
          <w:szCs w:val="28"/>
          <w:lang w:val="uk-UA"/>
        </w:rPr>
        <w:t>акта</w:t>
      </w:r>
      <w:proofErr w:type="spellEnd"/>
      <w:r w:rsidRPr="00C00431">
        <w:rPr>
          <w:sz w:val="28"/>
          <w:szCs w:val="28"/>
          <w:lang w:val="uk-UA"/>
        </w:rPr>
        <w:t xml:space="preserve"> суб’єкти звернень при отриманні адміністративних послуг не несуть додаткових витрат. В Центрі </w:t>
      </w:r>
      <w:r w:rsidRPr="00C00431">
        <w:rPr>
          <w:sz w:val="28"/>
          <w:szCs w:val="28"/>
          <w:lang w:val="uk-UA"/>
        </w:rPr>
        <w:lastRenderedPageBreak/>
        <w:t>суб’єкт звернення може одночасно звернутись за отриманням декількох адміністративних послуг, а також отримати необхідні консультації у адміністратора що значно скорочує його часові та фінансові витрати.</w:t>
      </w:r>
    </w:p>
    <w:p w:rsidR="003F7EC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Таким чином, беручи до уваги викладене вище, вважаємо за необхідне залишити зазначений регуляторний акт діючим та, у разі необхідності, </w:t>
      </w:r>
      <w:proofErr w:type="spellStart"/>
      <w:r w:rsidRPr="00C00431">
        <w:rPr>
          <w:sz w:val="28"/>
          <w:szCs w:val="28"/>
          <w:lang w:val="uk-UA"/>
        </w:rPr>
        <w:t>внести</w:t>
      </w:r>
      <w:proofErr w:type="spellEnd"/>
      <w:r w:rsidRPr="00C00431">
        <w:rPr>
          <w:sz w:val="28"/>
          <w:szCs w:val="28"/>
          <w:lang w:val="uk-UA"/>
        </w:rPr>
        <w:t xml:space="preserve"> зміни. Провести періодичне відстеження його результативності у терміни відповідно до вимог ст. 10 Закону України «Про засади державної регуляторної політики у сфері господарської діяльності».</w:t>
      </w:r>
    </w:p>
    <w:p w:rsidR="009939F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br/>
      </w:r>
    </w:p>
    <w:p w:rsidR="000C55CD" w:rsidRDefault="000C55CD" w:rsidP="009939FF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Центру надання </w:t>
      </w:r>
    </w:p>
    <w:p w:rsidR="00C00431" w:rsidRPr="00C00431" w:rsidRDefault="000C55CD" w:rsidP="00F67934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адміністративних послуг                                                                </w:t>
      </w:r>
      <w:r w:rsidR="006D3FEA">
        <w:rPr>
          <w:sz w:val="28"/>
          <w:szCs w:val="28"/>
          <w:lang w:val="uk-UA"/>
        </w:rPr>
        <w:t xml:space="preserve">Н.В. </w:t>
      </w:r>
      <w:r>
        <w:rPr>
          <w:sz w:val="28"/>
          <w:szCs w:val="28"/>
          <w:lang w:val="uk-UA"/>
        </w:rPr>
        <w:t>Батуріна</w:t>
      </w:r>
      <w:r w:rsidR="00C00431" w:rsidRPr="00C00431">
        <w:rPr>
          <w:sz w:val="28"/>
          <w:szCs w:val="28"/>
          <w:lang w:val="uk-UA"/>
        </w:rPr>
        <w:br/>
      </w:r>
    </w:p>
    <w:p w:rsidR="009A3ECF" w:rsidRPr="00C00431" w:rsidRDefault="009A3ECF" w:rsidP="00655B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3ECF" w:rsidRPr="00C00431" w:rsidSect="006D3F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2"/>
    <w:rsid w:val="00024720"/>
    <w:rsid w:val="000401D8"/>
    <w:rsid w:val="00097213"/>
    <w:rsid w:val="000C55CD"/>
    <w:rsid w:val="00210437"/>
    <w:rsid w:val="0030066C"/>
    <w:rsid w:val="003E78FA"/>
    <w:rsid w:val="003F7ECF"/>
    <w:rsid w:val="004973BF"/>
    <w:rsid w:val="006463F2"/>
    <w:rsid w:val="00655BD7"/>
    <w:rsid w:val="00656D52"/>
    <w:rsid w:val="0065736E"/>
    <w:rsid w:val="006A707C"/>
    <w:rsid w:val="006D3FEA"/>
    <w:rsid w:val="006E6652"/>
    <w:rsid w:val="00702380"/>
    <w:rsid w:val="007264FA"/>
    <w:rsid w:val="007D7438"/>
    <w:rsid w:val="007E3344"/>
    <w:rsid w:val="00874AD6"/>
    <w:rsid w:val="008870A7"/>
    <w:rsid w:val="0090070C"/>
    <w:rsid w:val="009574D9"/>
    <w:rsid w:val="009939FF"/>
    <w:rsid w:val="009A2589"/>
    <w:rsid w:val="009A3ECF"/>
    <w:rsid w:val="009E0D0F"/>
    <w:rsid w:val="00A274FF"/>
    <w:rsid w:val="00AF30A4"/>
    <w:rsid w:val="00B1077F"/>
    <w:rsid w:val="00B17733"/>
    <w:rsid w:val="00B56208"/>
    <w:rsid w:val="00B733E2"/>
    <w:rsid w:val="00C00431"/>
    <w:rsid w:val="00CB0E10"/>
    <w:rsid w:val="00D33BF2"/>
    <w:rsid w:val="00D64AB4"/>
    <w:rsid w:val="00D92F13"/>
    <w:rsid w:val="00E52810"/>
    <w:rsid w:val="00EE56C2"/>
    <w:rsid w:val="00F308E8"/>
    <w:rsid w:val="00F67934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3E09-D100-4A1B-9F11-F2E2271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308E8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F308E8"/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paragraph" w:customStyle="1" w:styleId="western">
    <w:name w:val="western"/>
    <w:basedOn w:val="a"/>
    <w:rsid w:val="00A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74FF"/>
    <w:rPr>
      <w:b/>
      <w:bCs/>
    </w:rPr>
  </w:style>
  <w:style w:type="table" w:styleId="a8">
    <w:name w:val="Table Grid"/>
    <w:basedOn w:val="a1"/>
    <w:uiPriority w:val="39"/>
    <w:rsid w:val="0004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Пилипчук</cp:lastModifiedBy>
  <cp:revision>8</cp:revision>
  <cp:lastPrinted>2016-10-27T11:08:00Z</cp:lastPrinted>
  <dcterms:created xsi:type="dcterms:W3CDTF">2018-04-02T11:00:00Z</dcterms:created>
  <dcterms:modified xsi:type="dcterms:W3CDTF">2018-04-03T13:37:00Z</dcterms:modified>
</cp:coreProperties>
</file>